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A4" w:rsidRDefault="00DA32A4" w:rsidP="00DA32A4">
      <w:pPr>
        <w:keepNext/>
        <w:spacing w:after="0" w:line="240" w:lineRule="auto"/>
        <w:ind w:left="-142" w:right="-238" w:firstLine="142"/>
        <w:outlineLvl w:val="1"/>
        <w:rPr>
          <w:rFonts w:eastAsia="Times New Roman" w:cs="Times New Roman"/>
          <w:b/>
          <w:color w:val="002060"/>
          <w:lang w:eastAsia="nl-NL"/>
        </w:rPr>
      </w:pPr>
      <w:bookmarkStart w:id="0" w:name="_Toc329679348"/>
      <w:bookmarkStart w:id="1" w:name="_Toc309632568"/>
      <w:r>
        <w:rPr>
          <w:rFonts w:eastAsia="Times New Roman" w:cs="Times New Roman"/>
          <w:b/>
          <w:color w:val="002060"/>
          <w:lang w:eastAsia="nl-NL"/>
        </w:rPr>
        <w:t>Lesvoorbereidingsformulier en evaluatie Fase 2 en 3</w:t>
      </w:r>
      <w:bookmarkEnd w:id="0"/>
      <w:bookmarkEnd w:id="1"/>
      <w:r>
        <w:rPr>
          <w:rFonts w:eastAsia="Times New Roman" w:cs="Times New Roman"/>
          <w:b/>
          <w:color w:val="002060"/>
          <w:lang w:eastAsia="nl-NL"/>
        </w:rPr>
        <w:t xml:space="preserve">  ( In jaar 3 en 4 mag waar mogelijk het logboek worden gebruikt)</w:t>
      </w:r>
    </w:p>
    <w:tbl>
      <w:tblPr>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0"/>
        <w:gridCol w:w="4396"/>
        <w:gridCol w:w="3261"/>
        <w:gridCol w:w="4963"/>
      </w:tblGrid>
      <w:tr w:rsidR="00DA32A4" w:rsidTr="004718BD">
        <w:trPr>
          <w:trHeight w:val="60"/>
        </w:trPr>
        <w:tc>
          <w:tcPr>
            <w:tcW w:w="1630"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before="60" w:after="60" w:line="240" w:lineRule="auto"/>
              <w:rPr>
                <w:rFonts w:eastAsia="Times New Roman" w:cs="Times New Roman"/>
                <w:sz w:val="22"/>
                <w:szCs w:val="20"/>
                <w:lang w:eastAsia="nl-NL"/>
              </w:rPr>
            </w:pPr>
            <w:r>
              <w:rPr>
                <w:noProof/>
                <w:lang w:eastAsia="nl-NL"/>
              </w:rPr>
              <mc:AlternateContent>
                <mc:Choice Requires="wps">
                  <w:drawing>
                    <wp:anchor distT="0" distB="0" distL="114300" distR="114300" simplePos="0" relativeHeight="251659264" behindDoc="0" locked="0" layoutInCell="0" allowOverlap="1" wp14:anchorId="382DC8F9" wp14:editId="4F83D1EC">
                      <wp:simplePos x="0" y="0"/>
                      <wp:positionH relativeFrom="column">
                        <wp:posOffset>-24130</wp:posOffset>
                      </wp:positionH>
                      <wp:positionV relativeFrom="paragraph">
                        <wp:posOffset>3175</wp:posOffset>
                      </wp:positionV>
                      <wp:extent cx="114300" cy="0"/>
                      <wp:effectExtent l="0" t="0" r="19050" b="19050"/>
                      <wp:wrapNone/>
                      <wp:docPr id="8" name="Rechte verbindingslijn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5pt" to="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" o:allowincell="f"/>
                  </w:pict>
                </mc:Fallback>
              </mc:AlternateContent>
            </w:r>
            <w:r>
              <w:rPr>
                <w:rFonts w:eastAsia="Times New Roman" w:cs="Times New Roman"/>
                <w:sz w:val="22"/>
                <w:szCs w:val="20"/>
                <w:lang w:eastAsia="nl-NL"/>
              </w:rPr>
              <w:t>Student</w:t>
            </w:r>
          </w:p>
        </w:tc>
        <w:tc>
          <w:tcPr>
            <w:tcW w:w="4394" w:type="dxa"/>
            <w:tcBorders>
              <w:top w:val="single" w:sz="4" w:space="0" w:color="auto"/>
              <w:left w:val="single" w:sz="4" w:space="0" w:color="auto"/>
              <w:bottom w:val="single" w:sz="4" w:space="0" w:color="auto"/>
              <w:right w:val="single" w:sz="4" w:space="0" w:color="auto"/>
            </w:tcBorders>
            <w:hideMark/>
          </w:tcPr>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Thirza de Kovel</w:t>
            </w:r>
          </w:p>
        </w:tc>
        <w:tc>
          <w:tcPr>
            <w:tcW w:w="3260"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Praktijkschool</w:t>
            </w:r>
          </w:p>
        </w:tc>
        <w:tc>
          <w:tcPr>
            <w:tcW w:w="4961" w:type="dxa"/>
            <w:tcBorders>
              <w:top w:val="single" w:sz="4" w:space="0" w:color="auto"/>
              <w:left w:val="single" w:sz="4" w:space="0" w:color="auto"/>
              <w:bottom w:val="single" w:sz="4" w:space="0" w:color="auto"/>
              <w:right w:val="single" w:sz="4" w:space="0" w:color="auto"/>
            </w:tcBorders>
            <w:hideMark/>
          </w:tcPr>
          <w:p w:rsidR="00DA32A4" w:rsidRDefault="00DA32A4" w:rsidP="004718BD">
            <w:pPr>
              <w:spacing w:after="0" w:line="240" w:lineRule="auto"/>
              <w:rPr>
                <w:rFonts w:eastAsia="Times New Roman"/>
                <w:szCs w:val="20"/>
                <w:lang w:eastAsia="nl-NL"/>
              </w:rPr>
            </w:pPr>
            <w:r>
              <w:rPr>
                <w:rFonts w:eastAsia="Times New Roman"/>
                <w:szCs w:val="20"/>
                <w:lang w:eastAsia="nl-NL"/>
              </w:rPr>
              <w:t>CBS Johan Friso</w:t>
            </w:r>
          </w:p>
        </w:tc>
      </w:tr>
      <w:tr w:rsidR="00DA32A4" w:rsidTr="004718BD">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E-mailadres</w:t>
            </w:r>
          </w:p>
        </w:tc>
        <w:tc>
          <w:tcPr>
            <w:tcW w:w="4394" w:type="dxa"/>
            <w:tcBorders>
              <w:top w:val="single" w:sz="4" w:space="0" w:color="auto"/>
              <w:left w:val="single" w:sz="4" w:space="0" w:color="auto"/>
              <w:bottom w:val="single" w:sz="4" w:space="0" w:color="auto"/>
              <w:right w:val="single" w:sz="4" w:space="0" w:color="auto"/>
            </w:tcBorders>
            <w:hideMark/>
          </w:tcPr>
          <w:p w:rsidR="00DA32A4" w:rsidRDefault="00DA32A4" w:rsidP="004718BD">
            <w:pPr>
              <w:spacing w:before="60" w:after="60" w:line="240" w:lineRule="auto"/>
              <w:rPr>
                <w:rFonts w:eastAsia="Times New Roman" w:cs="Times New Roman"/>
                <w:sz w:val="22"/>
                <w:szCs w:val="20"/>
                <w:lang w:eastAsia="nl-NL"/>
              </w:rPr>
            </w:pPr>
            <w:hyperlink r:id="rId6" w:history="1">
              <w:r>
                <w:rPr>
                  <w:rStyle w:val="Hyperlink"/>
                  <w:rFonts w:eastAsia="Times New Roman" w:cs="Times New Roman"/>
                  <w:sz w:val="22"/>
                  <w:szCs w:val="20"/>
                  <w:lang w:eastAsia="nl-NL"/>
                </w:rPr>
                <w:t>thirzamiekedekovel@hotmail.nl</w:t>
              </w:r>
            </w:hyperlink>
          </w:p>
        </w:tc>
        <w:tc>
          <w:tcPr>
            <w:tcW w:w="3260"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Praktijkbegeleider</w:t>
            </w:r>
          </w:p>
        </w:tc>
        <w:tc>
          <w:tcPr>
            <w:tcW w:w="4961" w:type="dxa"/>
            <w:tcBorders>
              <w:top w:val="single" w:sz="4" w:space="0" w:color="auto"/>
              <w:left w:val="single" w:sz="4" w:space="0" w:color="auto"/>
              <w:bottom w:val="single" w:sz="4" w:space="0" w:color="auto"/>
              <w:right w:val="single" w:sz="4" w:space="0" w:color="auto"/>
            </w:tcBorders>
            <w:hideMark/>
          </w:tcPr>
          <w:p w:rsidR="00DA32A4" w:rsidRDefault="00DA32A4" w:rsidP="004718BD">
            <w:pPr>
              <w:spacing w:after="0" w:line="240" w:lineRule="auto"/>
              <w:rPr>
                <w:rFonts w:eastAsia="Times New Roman"/>
                <w:szCs w:val="20"/>
                <w:lang w:eastAsia="nl-NL"/>
              </w:rPr>
            </w:pPr>
            <w:r>
              <w:rPr>
                <w:rFonts w:eastAsia="Times New Roman"/>
                <w:szCs w:val="20"/>
                <w:lang w:eastAsia="nl-NL"/>
              </w:rPr>
              <w:t>Ute Admiraal</w:t>
            </w:r>
          </w:p>
        </w:tc>
      </w:tr>
      <w:tr w:rsidR="00DA32A4" w:rsidTr="004718BD">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before="60" w:after="60" w:line="240" w:lineRule="auto"/>
              <w:rPr>
                <w:rFonts w:eastAsia="Times New Roman" w:cs="Times New Roman"/>
                <w:sz w:val="22"/>
                <w:szCs w:val="20"/>
                <w:lang w:eastAsia="nl-NL"/>
              </w:rPr>
            </w:pPr>
            <w:proofErr w:type="spellStart"/>
            <w:r>
              <w:rPr>
                <w:rFonts w:eastAsia="Times New Roman" w:cs="Times New Roman"/>
                <w:sz w:val="22"/>
                <w:szCs w:val="20"/>
                <w:lang w:eastAsia="nl-NL"/>
              </w:rPr>
              <w:t>Slb’er</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Arjan Visser</w:t>
            </w:r>
          </w:p>
        </w:tc>
        <w:tc>
          <w:tcPr>
            <w:tcW w:w="3260"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Groep</w:t>
            </w:r>
          </w:p>
        </w:tc>
        <w:tc>
          <w:tcPr>
            <w:tcW w:w="4961" w:type="dxa"/>
            <w:tcBorders>
              <w:top w:val="single" w:sz="4" w:space="0" w:color="auto"/>
              <w:left w:val="single" w:sz="4" w:space="0" w:color="auto"/>
              <w:bottom w:val="single" w:sz="4" w:space="0" w:color="auto"/>
              <w:right w:val="single" w:sz="4" w:space="0" w:color="auto"/>
            </w:tcBorders>
            <w:hideMark/>
          </w:tcPr>
          <w:p w:rsidR="00DA32A4" w:rsidRDefault="00DA32A4" w:rsidP="004718BD">
            <w:pPr>
              <w:spacing w:after="0" w:line="240" w:lineRule="auto"/>
              <w:rPr>
                <w:rFonts w:eastAsia="Times New Roman"/>
                <w:szCs w:val="20"/>
                <w:lang w:eastAsia="nl-NL"/>
              </w:rPr>
            </w:pPr>
            <w:r>
              <w:rPr>
                <w:rFonts w:eastAsia="Times New Roman"/>
                <w:szCs w:val="20"/>
                <w:lang w:eastAsia="nl-NL"/>
              </w:rPr>
              <w:t>3B</w:t>
            </w:r>
          </w:p>
        </w:tc>
      </w:tr>
      <w:tr w:rsidR="00DA32A4" w:rsidTr="004718BD">
        <w:trPr>
          <w:trHeight w:val="503"/>
        </w:trPr>
        <w:tc>
          <w:tcPr>
            <w:tcW w:w="1630" w:type="dxa"/>
            <w:vMerge w:val="restart"/>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Datum:</w:t>
            </w:r>
          </w:p>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Aanvangstijd:</w:t>
            </w:r>
          </w:p>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Eindtijd:</w:t>
            </w:r>
          </w:p>
        </w:tc>
        <w:tc>
          <w:tcPr>
            <w:tcW w:w="4394" w:type="dxa"/>
            <w:vMerge w:val="restart"/>
            <w:tcBorders>
              <w:top w:val="single" w:sz="4" w:space="0" w:color="auto"/>
              <w:left w:val="single" w:sz="4" w:space="0" w:color="auto"/>
              <w:bottom w:val="single" w:sz="4" w:space="0" w:color="auto"/>
              <w:right w:val="single" w:sz="4" w:space="0" w:color="auto"/>
            </w:tcBorders>
            <w:hideMark/>
          </w:tcPr>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13-11-17</w:t>
            </w:r>
          </w:p>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11-20</w:t>
            </w:r>
          </w:p>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12-00</w:t>
            </w:r>
          </w:p>
        </w:tc>
        <w:tc>
          <w:tcPr>
            <w:tcW w:w="3260"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Aantal leerlingen</w:t>
            </w:r>
          </w:p>
        </w:tc>
        <w:tc>
          <w:tcPr>
            <w:tcW w:w="4961" w:type="dxa"/>
            <w:tcBorders>
              <w:top w:val="single" w:sz="4" w:space="0" w:color="auto"/>
              <w:left w:val="single" w:sz="4" w:space="0" w:color="auto"/>
              <w:bottom w:val="single" w:sz="4" w:space="0" w:color="auto"/>
              <w:right w:val="single" w:sz="4" w:space="0" w:color="auto"/>
            </w:tcBorders>
            <w:hideMark/>
          </w:tcPr>
          <w:p w:rsidR="00DA32A4" w:rsidRDefault="00DA32A4" w:rsidP="004718BD">
            <w:pPr>
              <w:spacing w:after="0" w:line="240" w:lineRule="auto"/>
              <w:rPr>
                <w:rFonts w:eastAsia="Times New Roman"/>
                <w:szCs w:val="20"/>
                <w:lang w:eastAsia="nl-NL"/>
              </w:rPr>
            </w:pPr>
            <w:r>
              <w:rPr>
                <w:rFonts w:eastAsia="Times New Roman"/>
                <w:szCs w:val="20"/>
                <w:lang w:eastAsia="nl-NL"/>
              </w:rPr>
              <w:t>28</w:t>
            </w:r>
          </w:p>
        </w:tc>
      </w:tr>
      <w:tr w:rsidR="00DA32A4" w:rsidTr="004718BD">
        <w:trPr>
          <w:trHeight w:val="502"/>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DA32A4" w:rsidRDefault="00DA32A4" w:rsidP="004718BD">
            <w:pPr>
              <w:spacing w:after="0" w:line="240" w:lineRule="auto"/>
              <w:rPr>
                <w:rFonts w:eastAsia="Times New Roman" w:cs="Times New Roman"/>
                <w:sz w:val="22"/>
                <w:szCs w:val="20"/>
                <w:lang w:eastAsia="nl-NL"/>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DA32A4" w:rsidRDefault="00DA32A4" w:rsidP="004718BD">
            <w:pPr>
              <w:spacing w:after="0" w:line="240" w:lineRule="auto"/>
              <w:rPr>
                <w:rFonts w:eastAsia="Times New Roman" w:cs="Times New Roman"/>
                <w:sz w:val="22"/>
                <w:szCs w:val="20"/>
                <w:lang w:eastAsia="nl-NL"/>
              </w:rPr>
            </w:pPr>
          </w:p>
        </w:tc>
        <w:tc>
          <w:tcPr>
            <w:tcW w:w="3260"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E-mailadres</w:t>
            </w:r>
          </w:p>
        </w:tc>
        <w:tc>
          <w:tcPr>
            <w:tcW w:w="4961" w:type="dxa"/>
            <w:tcBorders>
              <w:top w:val="single" w:sz="4" w:space="0" w:color="auto"/>
              <w:left w:val="single" w:sz="4" w:space="0" w:color="auto"/>
              <w:bottom w:val="single" w:sz="4" w:space="0" w:color="auto"/>
              <w:right w:val="single" w:sz="4" w:space="0" w:color="auto"/>
            </w:tcBorders>
            <w:hideMark/>
          </w:tcPr>
          <w:p w:rsidR="00DA32A4" w:rsidRDefault="00DA32A4" w:rsidP="004718BD">
            <w:pPr>
              <w:spacing w:after="0" w:line="240" w:lineRule="auto"/>
              <w:rPr>
                <w:rFonts w:eastAsia="Times New Roman"/>
                <w:szCs w:val="20"/>
                <w:lang w:eastAsia="nl-NL"/>
              </w:rPr>
            </w:pPr>
            <w:r>
              <w:rPr>
                <w:rFonts w:eastAsia="Times New Roman"/>
                <w:szCs w:val="20"/>
                <w:lang w:eastAsia="nl-NL"/>
              </w:rPr>
              <w:t>Uadmiraal@johanfriso.nl</w:t>
            </w:r>
          </w:p>
        </w:tc>
      </w:tr>
      <w:tr w:rsidR="00DA32A4" w:rsidTr="004718BD">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Onderwerp</w:t>
            </w:r>
          </w:p>
        </w:tc>
        <w:tc>
          <w:tcPr>
            <w:tcW w:w="4394" w:type="dxa"/>
            <w:tcBorders>
              <w:top w:val="single" w:sz="4" w:space="0" w:color="auto"/>
              <w:left w:val="single" w:sz="4" w:space="0" w:color="auto"/>
              <w:bottom w:val="single" w:sz="4" w:space="0" w:color="auto"/>
              <w:right w:val="single" w:sz="4" w:space="0" w:color="auto"/>
            </w:tcBorders>
            <w:hideMark/>
          </w:tcPr>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 xml:space="preserve">Broodbakken </w:t>
            </w:r>
            <w:r>
              <w:rPr>
                <w:rFonts w:eastAsia="Times New Roman" w:cs="Times New Roman"/>
                <w:sz w:val="22"/>
                <w:szCs w:val="20"/>
                <w:lang w:eastAsia="nl-NL"/>
              </w:rPr>
              <w:t xml:space="preserve">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 xml:space="preserve">Paraaf praktijkbegeleider </w:t>
            </w:r>
          </w:p>
        </w:tc>
        <w:tc>
          <w:tcPr>
            <w:tcW w:w="4961" w:type="dxa"/>
            <w:vMerge w:val="restart"/>
            <w:tcBorders>
              <w:top w:val="single" w:sz="4" w:space="0" w:color="auto"/>
              <w:left w:val="single" w:sz="4" w:space="0" w:color="auto"/>
              <w:bottom w:val="single" w:sz="4" w:space="0" w:color="auto"/>
              <w:right w:val="single" w:sz="4" w:space="0" w:color="auto"/>
            </w:tcBorders>
          </w:tcPr>
          <w:p w:rsidR="00DA32A4" w:rsidRDefault="00DA32A4" w:rsidP="004718BD">
            <w:pPr>
              <w:spacing w:after="0" w:line="240" w:lineRule="auto"/>
              <w:rPr>
                <w:rFonts w:eastAsia="Times New Roman"/>
                <w:szCs w:val="20"/>
                <w:lang w:eastAsia="nl-NL"/>
              </w:rPr>
            </w:pPr>
          </w:p>
        </w:tc>
      </w:tr>
      <w:tr w:rsidR="00DA32A4" w:rsidTr="004718BD">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after="0" w:line="240" w:lineRule="auto"/>
              <w:rPr>
                <w:rFonts w:eastAsia="Times New Roman" w:cs="Times New Roman"/>
                <w:sz w:val="22"/>
                <w:szCs w:val="20"/>
                <w:lang w:eastAsia="nl-NL"/>
              </w:rPr>
            </w:pPr>
            <w:r>
              <w:rPr>
                <w:rFonts w:eastAsia="Times New Roman" w:cs="Times New Roman"/>
                <w:sz w:val="22"/>
                <w:szCs w:val="20"/>
                <w:lang w:eastAsia="nl-NL"/>
              </w:rPr>
              <w:t>Vakgebied</w:t>
            </w:r>
          </w:p>
        </w:tc>
        <w:tc>
          <w:tcPr>
            <w:tcW w:w="4394" w:type="dxa"/>
            <w:tcBorders>
              <w:top w:val="single" w:sz="4" w:space="0" w:color="auto"/>
              <w:left w:val="single" w:sz="4" w:space="0" w:color="auto"/>
              <w:bottom w:val="single" w:sz="4" w:space="0" w:color="auto"/>
              <w:right w:val="single" w:sz="4" w:space="0" w:color="auto"/>
            </w:tcBorders>
            <w:hideMark/>
          </w:tcPr>
          <w:p w:rsidR="00DA32A4" w:rsidRDefault="00DA32A4"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Rekenen (wegen)</w:t>
            </w:r>
            <w:r>
              <w:rPr>
                <w:rFonts w:eastAsia="Times New Roman" w:cs="Times New Roman"/>
                <w:sz w:val="22"/>
                <w:szCs w:val="20"/>
                <w:lang w:eastAsia="nl-NL"/>
              </w:rPr>
              <w:t>, Nederlandse taal</w:t>
            </w:r>
            <w:r>
              <w:rPr>
                <w:rFonts w:eastAsia="Times New Roman" w:cs="Times New Roman"/>
                <w:sz w:val="22"/>
                <w:szCs w:val="20"/>
                <w:lang w:eastAsia="nl-NL"/>
              </w:rPr>
              <w:t xml:space="preserve"> (recept lezen)</w:t>
            </w:r>
            <w:r>
              <w:rPr>
                <w:rFonts w:eastAsia="Times New Roman" w:cs="Times New Roman"/>
                <w:sz w:val="22"/>
                <w:szCs w:val="20"/>
                <w:lang w:eastAsia="nl-NL"/>
              </w:rPr>
              <w:t xml:space="preserve">, </w:t>
            </w:r>
            <w:r>
              <w:rPr>
                <w:rFonts w:eastAsia="Times New Roman" w:cs="Times New Roman"/>
                <w:sz w:val="22"/>
                <w:szCs w:val="20"/>
                <w:lang w:eastAsia="nl-NL"/>
              </w:rPr>
              <w:t xml:space="preserve">biologie (brood bakken) </w:t>
            </w:r>
            <w:r>
              <w:rPr>
                <w:rFonts w:eastAsia="Times New Roman" w:cs="Times New Roman"/>
                <w:sz w:val="22"/>
                <w:szCs w:val="20"/>
                <w:lang w:eastAsia="nl-NL"/>
              </w:rPr>
              <w:t xml:space="preserve">samenwerken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DA32A4" w:rsidRDefault="00DA32A4" w:rsidP="004718BD">
            <w:pPr>
              <w:spacing w:after="0" w:line="240" w:lineRule="auto"/>
              <w:rPr>
                <w:rFonts w:eastAsia="Times New Roman" w:cs="Times New Roman"/>
                <w:sz w:val="22"/>
                <w:szCs w:val="20"/>
                <w:lang w:eastAsia="nl-NL"/>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DA32A4" w:rsidRDefault="00DA32A4" w:rsidP="004718BD">
            <w:pPr>
              <w:spacing w:after="0" w:line="240" w:lineRule="auto"/>
              <w:rPr>
                <w:rFonts w:eastAsia="Times New Roman"/>
                <w:szCs w:val="20"/>
                <w:lang w:eastAsia="nl-NL"/>
              </w:rPr>
            </w:pPr>
          </w:p>
        </w:tc>
      </w:tr>
    </w:tbl>
    <w:p w:rsidR="00DA32A4" w:rsidRDefault="00DA32A4" w:rsidP="00DA32A4">
      <w:pPr>
        <w:spacing w:after="0" w:line="240" w:lineRule="auto"/>
        <w:rPr>
          <w:rFonts w:eastAsia="Times New Roman" w:cs="Times New Roman"/>
          <w:sz w:val="22"/>
          <w:szCs w:val="20"/>
          <w:lang w:eastAsia="nl-NL"/>
        </w:rPr>
      </w:pPr>
    </w:p>
    <w:p w:rsidR="00DA32A4" w:rsidRDefault="00DA32A4" w:rsidP="00DA32A4">
      <w:pPr>
        <w:spacing w:after="0" w:line="240" w:lineRule="auto"/>
        <w:rPr>
          <w:rFonts w:eastAsia="Times New Roman" w:cs="Times New Roman"/>
          <w:sz w:val="22"/>
          <w:szCs w:val="20"/>
          <w:lang w:eastAsia="nl-NL"/>
        </w:rPr>
      </w:pPr>
    </w:p>
    <w:p w:rsidR="00DA32A4" w:rsidRDefault="00DA32A4" w:rsidP="00DA32A4">
      <w:pPr>
        <w:spacing w:after="0" w:line="240" w:lineRule="auto"/>
        <w:rPr>
          <w:rFonts w:eastAsia="Times New Roman" w:cs="Times New Roman"/>
          <w:sz w:val="18"/>
          <w:szCs w:val="18"/>
          <w:lang w:eastAsia="nl-NL"/>
        </w:rPr>
      </w:pPr>
      <w:r>
        <w:rPr>
          <w:rFonts w:eastAsia="Times New Roman" w:cs="Times New Roman"/>
          <w:b/>
          <w:sz w:val="22"/>
          <w:szCs w:val="20"/>
          <w:lang w:eastAsia="nl-NL"/>
        </w:rPr>
        <w:t>Verantwoording</w:t>
      </w:r>
      <w:r>
        <w:rPr>
          <w:rFonts w:eastAsia="Times New Roman" w:cs="Times New Roman"/>
          <w:sz w:val="18"/>
          <w:szCs w:val="18"/>
          <w:lang w:eastAsia="nl-NL"/>
        </w:rPr>
        <w:t xml:space="preserve"> (Waarom ga ik de les geven?)</w:t>
      </w:r>
    </w:p>
    <w:tbl>
      <w:tblPr>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40"/>
        <w:gridCol w:w="10210"/>
      </w:tblGrid>
      <w:tr w:rsidR="00DA32A4" w:rsidTr="004718BD">
        <w:trPr>
          <w:trHeight w:val="347"/>
        </w:trPr>
        <w:tc>
          <w:tcPr>
            <w:tcW w:w="14245" w:type="dxa"/>
            <w:gridSpan w:val="2"/>
            <w:tcBorders>
              <w:top w:val="single" w:sz="4" w:space="0" w:color="auto"/>
              <w:left w:val="single" w:sz="4" w:space="0" w:color="auto"/>
              <w:bottom w:val="single" w:sz="4" w:space="0" w:color="auto"/>
              <w:right w:val="single" w:sz="4" w:space="0" w:color="auto"/>
            </w:tcBorders>
            <w:shd w:val="clear" w:color="auto" w:fill="EAF1DD"/>
          </w:tcPr>
          <w:p w:rsidR="00DA32A4" w:rsidRDefault="00DA32A4" w:rsidP="004718BD">
            <w:pPr>
              <w:spacing w:after="0" w:line="240" w:lineRule="auto"/>
              <w:rPr>
                <w:rFonts w:eastAsia="Times New Roman"/>
                <w:szCs w:val="20"/>
                <w:lang w:eastAsia="nl-NL"/>
              </w:rPr>
            </w:pPr>
          </w:p>
          <w:p w:rsidR="00DA32A4" w:rsidRDefault="00DA32A4" w:rsidP="004718BD">
            <w:pPr>
              <w:spacing w:after="0" w:line="240" w:lineRule="auto"/>
              <w:rPr>
                <w:rFonts w:eastAsia="Times New Roman"/>
                <w:szCs w:val="20"/>
                <w:lang w:eastAsia="nl-NL"/>
              </w:rPr>
            </w:pPr>
            <w:r>
              <w:rPr>
                <w:rFonts w:eastAsia="Times New Roman"/>
                <w:szCs w:val="20"/>
                <w:lang w:eastAsia="nl-NL"/>
              </w:rPr>
              <w:t>BEGINSITUATIE van de leerlingen</w:t>
            </w:r>
            <w:r>
              <w:rPr>
                <w:rFonts w:eastAsia="Times New Roman"/>
                <w:b/>
                <w:sz w:val="18"/>
                <w:szCs w:val="18"/>
                <w:lang w:eastAsia="nl-NL"/>
              </w:rPr>
              <w:t xml:space="preserve">/ </w:t>
            </w:r>
            <w:r>
              <w:rPr>
                <w:rFonts w:eastAsia="Times New Roman"/>
                <w:sz w:val="18"/>
                <w:szCs w:val="18"/>
                <w:lang w:eastAsia="nl-NL"/>
              </w:rPr>
              <w:t>Reflectie vooraf</w:t>
            </w:r>
          </w:p>
        </w:tc>
      </w:tr>
      <w:tr w:rsidR="00DA32A4" w:rsidTr="004718BD">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after="0" w:line="240" w:lineRule="auto"/>
              <w:rPr>
                <w:rFonts w:eastAsia="Times New Roman"/>
                <w:szCs w:val="20"/>
                <w:lang w:eastAsia="nl-NL"/>
              </w:rPr>
            </w:pPr>
            <w:r>
              <w:rPr>
                <w:rFonts w:eastAsia="Times New Roman"/>
                <w:szCs w:val="20"/>
                <w:lang w:eastAsia="nl-NL"/>
              </w:rPr>
              <w:t xml:space="preserve">Wat kunnen en kennen de leerlingen al wat betreft de </w:t>
            </w:r>
            <w:proofErr w:type="spellStart"/>
            <w:r>
              <w:rPr>
                <w:rFonts w:eastAsia="Times New Roman"/>
                <w:szCs w:val="20"/>
                <w:lang w:eastAsia="nl-NL"/>
              </w:rPr>
              <w:t>vakinhoud</w:t>
            </w:r>
            <w:proofErr w:type="spellEnd"/>
            <w:r>
              <w:rPr>
                <w:rFonts w:eastAsia="Times New Roman"/>
                <w:szCs w:val="20"/>
                <w:lang w:eastAsia="nl-NL"/>
              </w:rPr>
              <w:t xml:space="preserve">? </w:t>
            </w:r>
          </w:p>
          <w:p w:rsidR="00DA32A4" w:rsidRDefault="00DA32A4" w:rsidP="004718BD">
            <w:pPr>
              <w:spacing w:after="0" w:line="240" w:lineRule="auto"/>
              <w:rPr>
                <w:rFonts w:eastAsia="Times New Roman"/>
                <w:szCs w:val="20"/>
                <w:lang w:eastAsia="nl-NL"/>
              </w:rPr>
            </w:pPr>
            <w:r>
              <w:rPr>
                <w:rFonts w:eastAsia="Times New Roman"/>
                <w:szCs w:val="20"/>
                <w:lang w:eastAsia="nl-NL"/>
              </w:rPr>
              <w:t>Hoe ben je dit nagegaan?</w:t>
            </w:r>
          </w:p>
        </w:tc>
        <w:tc>
          <w:tcPr>
            <w:tcW w:w="10206" w:type="dxa"/>
            <w:tcBorders>
              <w:top w:val="single" w:sz="4" w:space="0" w:color="auto"/>
              <w:left w:val="single" w:sz="4" w:space="0" w:color="auto"/>
              <w:bottom w:val="nil"/>
              <w:right w:val="single" w:sz="4" w:space="0" w:color="auto"/>
            </w:tcBorders>
            <w:hideMark/>
          </w:tcPr>
          <w:p w:rsidR="00DA32A4" w:rsidRDefault="00DA32A4" w:rsidP="004718BD">
            <w:pPr>
              <w:spacing w:after="0" w:line="240" w:lineRule="auto"/>
              <w:rPr>
                <w:rFonts w:eastAsia="Times New Roman"/>
                <w:szCs w:val="20"/>
                <w:lang w:eastAsia="nl-NL"/>
              </w:rPr>
            </w:pPr>
            <w:r>
              <w:rPr>
                <w:rFonts w:eastAsia="Times New Roman"/>
                <w:szCs w:val="20"/>
                <w:lang w:eastAsia="nl-NL"/>
              </w:rPr>
              <w:t>De kinderen weten dat je zelf brood kan maken.</w:t>
            </w:r>
          </w:p>
          <w:p w:rsidR="00DA32A4" w:rsidRDefault="00DA32A4" w:rsidP="004718BD">
            <w:pPr>
              <w:spacing w:after="0" w:line="240" w:lineRule="auto"/>
              <w:rPr>
                <w:rFonts w:eastAsia="Times New Roman"/>
                <w:szCs w:val="20"/>
                <w:lang w:eastAsia="nl-NL"/>
              </w:rPr>
            </w:pPr>
            <w:r>
              <w:rPr>
                <w:rFonts w:eastAsia="Times New Roman"/>
                <w:szCs w:val="20"/>
                <w:lang w:eastAsia="nl-NL"/>
              </w:rPr>
              <w:t>Sommige kinderen hebben wel eens geholpen met bakken, sommige kinderen weten dus hoe ze een weegschaal moeten gebruiken.</w:t>
            </w:r>
          </w:p>
        </w:tc>
      </w:tr>
      <w:tr w:rsidR="00DA32A4" w:rsidTr="004718BD">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after="0" w:line="240" w:lineRule="auto"/>
              <w:rPr>
                <w:rFonts w:eastAsia="Times New Roman"/>
                <w:szCs w:val="20"/>
                <w:lang w:eastAsia="nl-NL"/>
              </w:rPr>
            </w:pPr>
            <w:r>
              <w:rPr>
                <w:rFonts w:eastAsia="Times New Roman"/>
                <w:szCs w:val="20"/>
                <w:lang w:eastAsia="nl-NL"/>
              </w:rPr>
              <w:t>Op welke wijze sluit het onderwerp aan bij hun leef- en belevingswereld?</w:t>
            </w:r>
          </w:p>
        </w:tc>
        <w:tc>
          <w:tcPr>
            <w:tcW w:w="10206" w:type="dxa"/>
            <w:tcBorders>
              <w:top w:val="single" w:sz="4" w:space="0" w:color="auto"/>
              <w:left w:val="single" w:sz="4" w:space="0" w:color="auto"/>
              <w:bottom w:val="nil"/>
              <w:right w:val="single" w:sz="4" w:space="0" w:color="auto"/>
            </w:tcBorders>
            <w:hideMark/>
          </w:tcPr>
          <w:p w:rsidR="00DA32A4" w:rsidRDefault="00DA32A4" w:rsidP="004718BD">
            <w:pPr>
              <w:spacing w:after="0" w:line="240" w:lineRule="auto"/>
              <w:rPr>
                <w:rFonts w:eastAsia="Times New Roman"/>
                <w:szCs w:val="20"/>
                <w:lang w:eastAsia="nl-NL"/>
              </w:rPr>
            </w:pPr>
            <w:r>
              <w:rPr>
                <w:rFonts w:eastAsia="Times New Roman"/>
                <w:szCs w:val="20"/>
                <w:lang w:eastAsia="nl-NL"/>
              </w:rPr>
              <w:t xml:space="preserve">De kinderen krijgen telkens een brief van meneer </w:t>
            </w:r>
            <w:proofErr w:type="spellStart"/>
            <w:r>
              <w:rPr>
                <w:rFonts w:eastAsia="Times New Roman"/>
                <w:szCs w:val="20"/>
                <w:lang w:eastAsia="nl-NL"/>
              </w:rPr>
              <w:t>Tortelinni</w:t>
            </w:r>
            <w:proofErr w:type="spellEnd"/>
            <w:r>
              <w:rPr>
                <w:rFonts w:eastAsia="Times New Roman"/>
                <w:szCs w:val="20"/>
                <w:lang w:eastAsia="nl-NL"/>
              </w:rPr>
              <w:t xml:space="preserve"> met een probleem, dit is de belevingswereld van de kinderen, want het is niet echt.</w:t>
            </w:r>
          </w:p>
          <w:p w:rsidR="00DA32A4" w:rsidRDefault="00DA32A4" w:rsidP="004718BD">
            <w:pPr>
              <w:spacing w:after="0" w:line="240" w:lineRule="auto"/>
              <w:rPr>
                <w:rFonts w:eastAsia="Times New Roman"/>
                <w:szCs w:val="20"/>
                <w:lang w:eastAsia="nl-NL"/>
              </w:rPr>
            </w:pPr>
            <w:r>
              <w:rPr>
                <w:rFonts w:eastAsia="Times New Roman"/>
                <w:szCs w:val="20"/>
                <w:lang w:eastAsia="nl-NL"/>
              </w:rPr>
              <w:t>Het gaat over eten, we werken over een restaurant.</w:t>
            </w:r>
          </w:p>
          <w:p w:rsidR="00DA32A4" w:rsidRDefault="00DA32A4" w:rsidP="004718BD">
            <w:pPr>
              <w:spacing w:after="0" w:line="240" w:lineRule="auto"/>
              <w:rPr>
                <w:rFonts w:eastAsia="Times New Roman"/>
                <w:szCs w:val="20"/>
                <w:lang w:eastAsia="nl-NL"/>
              </w:rPr>
            </w:pPr>
            <w:r>
              <w:rPr>
                <w:rFonts w:eastAsia="Times New Roman"/>
                <w:szCs w:val="20"/>
                <w:lang w:eastAsia="nl-NL"/>
              </w:rPr>
              <w:t xml:space="preserve">De kinderen gaan zelf brood bakken, thuis wordt er ook wel eens wat gebakken. </w:t>
            </w:r>
            <w:r>
              <w:rPr>
                <w:rFonts w:eastAsia="Times New Roman"/>
                <w:szCs w:val="20"/>
                <w:lang w:eastAsia="nl-NL"/>
              </w:rPr>
              <w:t xml:space="preserve">  </w:t>
            </w:r>
          </w:p>
        </w:tc>
      </w:tr>
      <w:tr w:rsidR="00DA32A4" w:rsidTr="004718BD">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after="0" w:line="240" w:lineRule="auto"/>
              <w:rPr>
                <w:rFonts w:eastAsia="Times New Roman"/>
                <w:szCs w:val="20"/>
                <w:lang w:eastAsia="nl-NL"/>
              </w:rPr>
            </w:pPr>
            <w:r>
              <w:rPr>
                <w:rFonts w:eastAsia="Times New Roman"/>
                <w:szCs w:val="20"/>
                <w:lang w:eastAsia="nl-NL"/>
              </w:rPr>
              <w:t>Welke problemen zouden de kinderen kunnen hebben met de leerstof?</w:t>
            </w:r>
          </w:p>
        </w:tc>
        <w:tc>
          <w:tcPr>
            <w:tcW w:w="10206" w:type="dxa"/>
            <w:tcBorders>
              <w:top w:val="single" w:sz="4" w:space="0" w:color="auto"/>
              <w:left w:val="single" w:sz="4" w:space="0" w:color="auto"/>
              <w:bottom w:val="nil"/>
              <w:right w:val="single" w:sz="4" w:space="0" w:color="auto"/>
            </w:tcBorders>
            <w:hideMark/>
          </w:tcPr>
          <w:p w:rsidR="00DA32A4" w:rsidRDefault="00DA32A4" w:rsidP="004718BD">
            <w:pPr>
              <w:spacing w:after="0" w:line="240" w:lineRule="auto"/>
              <w:rPr>
                <w:rFonts w:eastAsia="Times New Roman"/>
                <w:szCs w:val="20"/>
                <w:lang w:eastAsia="nl-NL"/>
              </w:rPr>
            </w:pPr>
            <w:r>
              <w:rPr>
                <w:rFonts w:eastAsia="Times New Roman"/>
                <w:szCs w:val="20"/>
                <w:lang w:eastAsia="nl-NL"/>
              </w:rPr>
              <w:t xml:space="preserve">Samenwerken tot het maken van 1 product.  </w:t>
            </w:r>
          </w:p>
          <w:p w:rsidR="00DA32A4" w:rsidRDefault="00DA32A4" w:rsidP="004718BD">
            <w:pPr>
              <w:spacing w:after="0" w:line="240" w:lineRule="auto"/>
              <w:rPr>
                <w:rFonts w:eastAsia="Times New Roman"/>
                <w:szCs w:val="20"/>
                <w:lang w:eastAsia="nl-NL"/>
              </w:rPr>
            </w:pPr>
            <w:r>
              <w:rPr>
                <w:rFonts w:eastAsia="Times New Roman"/>
                <w:szCs w:val="20"/>
                <w:lang w:eastAsia="nl-NL"/>
              </w:rPr>
              <w:t xml:space="preserve">De weegschaal correct aflezen. </w:t>
            </w:r>
          </w:p>
        </w:tc>
      </w:tr>
      <w:tr w:rsidR="00DA32A4" w:rsidTr="004718BD">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after="0" w:line="240" w:lineRule="auto"/>
              <w:rPr>
                <w:rFonts w:eastAsia="Times New Roman"/>
                <w:szCs w:val="20"/>
                <w:lang w:eastAsia="nl-NL"/>
              </w:rPr>
            </w:pPr>
            <w:r>
              <w:rPr>
                <w:rFonts w:eastAsia="Times New Roman"/>
                <w:szCs w:val="20"/>
                <w:lang w:eastAsia="nl-NL"/>
              </w:rPr>
              <w:t>Op welke wijze sluit je aan bij de verschillende manieren waarop leerlingen leren?</w:t>
            </w:r>
          </w:p>
        </w:tc>
        <w:tc>
          <w:tcPr>
            <w:tcW w:w="10206" w:type="dxa"/>
            <w:tcBorders>
              <w:top w:val="single" w:sz="4" w:space="0" w:color="auto"/>
              <w:left w:val="single" w:sz="4" w:space="0" w:color="auto"/>
              <w:bottom w:val="nil"/>
              <w:right w:val="single" w:sz="4" w:space="0" w:color="auto"/>
            </w:tcBorders>
            <w:hideMark/>
          </w:tcPr>
          <w:p w:rsidR="00DA32A4" w:rsidRDefault="00DA32A4" w:rsidP="004718BD">
            <w:pPr>
              <w:spacing w:after="0" w:line="240" w:lineRule="auto"/>
              <w:rPr>
                <w:rFonts w:eastAsia="Times New Roman"/>
                <w:szCs w:val="20"/>
                <w:lang w:eastAsia="nl-NL"/>
              </w:rPr>
            </w:pPr>
            <w:r>
              <w:rPr>
                <w:rFonts w:eastAsia="Times New Roman"/>
                <w:szCs w:val="20"/>
                <w:lang w:eastAsia="nl-NL"/>
              </w:rPr>
              <w:t>De kinderen gaan in tweetallen aan de slag, samenwerkend leren.</w:t>
            </w:r>
          </w:p>
          <w:p w:rsidR="00DA32A4" w:rsidRDefault="00DA32A4" w:rsidP="004718BD">
            <w:pPr>
              <w:spacing w:after="0" w:line="240" w:lineRule="auto"/>
              <w:rPr>
                <w:rFonts w:eastAsia="Times New Roman"/>
                <w:szCs w:val="20"/>
                <w:lang w:eastAsia="nl-NL"/>
              </w:rPr>
            </w:pPr>
            <w:r>
              <w:rPr>
                <w:rFonts w:eastAsia="Times New Roman"/>
                <w:szCs w:val="20"/>
                <w:lang w:eastAsia="nl-NL"/>
              </w:rPr>
              <w:t xml:space="preserve">Zij worden auditief en visueel ondersteunt. </w:t>
            </w:r>
          </w:p>
          <w:p w:rsidR="00DA32A4" w:rsidRDefault="00DA32A4" w:rsidP="004718BD">
            <w:pPr>
              <w:spacing w:after="0" w:line="240" w:lineRule="auto"/>
              <w:rPr>
                <w:rFonts w:eastAsia="Times New Roman"/>
                <w:szCs w:val="20"/>
                <w:lang w:eastAsia="nl-NL"/>
              </w:rPr>
            </w:pPr>
            <w:r>
              <w:rPr>
                <w:rFonts w:eastAsia="Times New Roman"/>
                <w:szCs w:val="20"/>
                <w:lang w:eastAsia="nl-NL"/>
              </w:rPr>
              <w:t xml:space="preserve">Zij ontdekken zelf wat zij nodig hebben en hoeveel, aan de hand van een recept. </w:t>
            </w:r>
          </w:p>
        </w:tc>
      </w:tr>
      <w:tr w:rsidR="00DA32A4" w:rsidTr="004718BD">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after="0" w:line="240" w:lineRule="auto"/>
              <w:rPr>
                <w:rFonts w:eastAsia="Times New Roman"/>
                <w:szCs w:val="20"/>
                <w:lang w:eastAsia="nl-NL"/>
              </w:rPr>
            </w:pPr>
            <w:r>
              <w:rPr>
                <w:rFonts w:eastAsia="Times New Roman"/>
                <w:szCs w:val="20"/>
                <w:lang w:eastAsia="nl-NL"/>
              </w:rPr>
              <w:t>Welke elementen van activerende (vak)didactiek ga je toepassen?</w:t>
            </w:r>
          </w:p>
        </w:tc>
        <w:tc>
          <w:tcPr>
            <w:tcW w:w="10206" w:type="dxa"/>
            <w:tcBorders>
              <w:top w:val="single" w:sz="4" w:space="0" w:color="auto"/>
              <w:left w:val="single" w:sz="4" w:space="0" w:color="auto"/>
              <w:bottom w:val="single" w:sz="4" w:space="0" w:color="auto"/>
              <w:right w:val="single" w:sz="4" w:space="0" w:color="auto"/>
            </w:tcBorders>
            <w:hideMark/>
          </w:tcPr>
          <w:p w:rsidR="00DA32A4" w:rsidRDefault="00DA32A4" w:rsidP="00DA32A4">
            <w:pPr>
              <w:spacing w:after="0" w:line="240" w:lineRule="auto"/>
              <w:rPr>
                <w:rFonts w:eastAsia="Times New Roman"/>
                <w:szCs w:val="20"/>
                <w:lang w:eastAsia="nl-NL"/>
              </w:rPr>
            </w:pPr>
            <w:r>
              <w:rPr>
                <w:rFonts w:eastAsia="Times New Roman"/>
                <w:szCs w:val="20"/>
                <w:lang w:eastAsia="nl-NL"/>
              </w:rPr>
              <w:t>De kinderen maken in</w:t>
            </w:r>
            <w:r>
              <w:rPr>
                <w:rFonts w:eastAsia="Times New Roman"/>
                <w:szCs w:val="20"/>
                <w:lang w:eastAsia="nl-NL"/>
              </w:rPr>
              <w:t xml:space="preserve"> groepjes</w:t>
            </w:r>
            <w:r>
              <w:rPr>
                <w:rFonts w:eastAsia="Times New Roman"/>
                <w:szCs w:val="20"/>
                <w:lang w:eastAsia="nl-NL"/>
              </w:rPr>
              <w:t>, één eindproduct. (samenwerkend leren)</w:t>
            </w:r>
          </w:p>
          <w:p w:rsidR="00DA32A4" w:rsidRDefault="00DA32A4" w:rsidP="00DA32A4">
            <w:pPr>
              <w:spacing w:after="0" w:line="240" w:lineRule="auto"/>
              <w:rPr>
                <w:rFonts w:eastAsia="Times New Roman"/>
                <w:szCs w:val="20"/>
                <w:lang w:eastAsia="nl-NL"/>
              </w:rPr>
            </w:pPr>
            <w:r>
              <w:rPr>
                <w:rFonts w:eastAsia="Times New Roman"/>
                <w:szCs w:val="20"/>
                <w:lang w:eastAsia="nl-NL"/>
              </w:rPr>
              <w:t>De kinderen onderzoeken zelf aan de hand van een recept hoeveel en wat zij nodig hebben. (onderzoekend leren)</w:t>
            </w:r>
          </w:p>
        </w:tc>
      </w:tr>
      <w:tr w:rsidR="00DA32A4" w:rsidTr="004718BD">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after="0" w:line="240" w:lineRule="auto"/>
              <w:rPr>
                <w:rFonts w:eastAsia="Times New Roman"/>
                <w:szCs w:val="20"/>
                <w:lang w:eastAsia="nl-NL"/>
              </w:rPr>
            </w:pPr>
            <w:r>
              <w:rPr>
                <w:rFonts w:eastAsia="Times New Roman" w:cs="Times New Roman"/>
                <w:sz w:val="18"/>
                <w:szCs w:val="20"/>
                <w:lang w:eastAsia="nl-NL"/>
              </w:rPr>
              <w:lastRenderedPageBreak/>
              <w:t>Hoe ga je betrokkenheid creëren?</w:t>
            </w:r>
          </w:p>
        </w:tc>
        <w:tc>
          <w:tcPr>
            <w:tcW w:w="10206" w:type="dxa"/>
            <w:tcBorders>
              <w:top w:val="single" w:sz="4" w:space="0" w:color="auto"/>
              <w:left w:val="single" w:sz="4" w:space="0" w:color="auto"/>
              <w:bottom w:val="single" w:sz="4" w:space="0" w:color="auto"/>
              <w:right w:val="single" w:sz="4" w:space="0" w:color="auto"/>
            </w:tcBorders>
            <w:hideMark/>
          </w:tcPr>
          <w:p w:rsidR="00DA32A4" w:rsidRDefault="00DA32A4" w:rsidP="004718BD">
            <w:pPr>
              <w:spacing w:after="0" w:line="240" w:lineRule="auto"/>
              <w:rPr>
                <w:rFonts w:eastAsia="Times New Roman"/>
                <w:szCs w:val="20"/>
                <w:lang w:eastAsia="nl-NL"/>
              </w:rPr>
            </w:pPr>
            <w:r>
              <w:rPr>
                <w:rFonts w:eastAsia="Times New Roman"/>
                <w:szCs w:val="20"/>
                <w:lang w:eastAsia="nl-NL"/>
              </w:rPr>
              <w:t>De kinderen zijn vooral zelf actief bezig met het samenwerken tot één product.</w:t>
            </w:r>
          </w:p>
          <w:p w:rsidR="00DA32A4" w:rsidRDefault="00DA32A4" w:rsidP="004718BD">
            <w:pPr>
              <w:spacing w:after="0" w:line="240" w:lineRule="auto"/>
              <w:rPr>
                <w:rFonts w:eastAsia="Times New Roman"/>
                <w:szCs w:val="20"/>
                <w:lang w:eastAsia="nl-NL"/>
              </w:rPr>
            </w:pPr>
            <w:r>
              <w:rPr>
                <w:rFonts w:eastAsia="Times New Roman"/>
                <w:szCs w:val="20"/>
                <w:lang w:eastAsia="nl-NL"/>
              </w:rPr>
              <w:t xml:space="preserve">De materialen liggen al klaar, wanneer zij dit gebruiken, is aan hen en hoeveel moeten zij zelf wegen. </w:t>
            </w:r>
            <w:r>
              <w:rPr>
                <w:rFonts w:eastAsia="Times New Roman"/>
                <w:szCs w:val="20"/>
                <w:lang w:eastAsia="nl-NL"/>
              </w:rPr>
              <w:t xml:space="preserve"> </w:t>
            </w:r>
          </w:p>
        </w:tc>
      </w:tr>
      <w:tr w:rsidR="00DA32A4" w:rsidTr="004718BD">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Uit welke methode komt het lesontwerp?</w:t>
            </w:r>
          </w:p>
          <w:p w:rsidR="00DA32A4" w:rsidRDefault="00DA32A4"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Of is het een eigen idee?</w:t>
            </w:r>
          </w:p>
        </w:tc>
        <w:tc>
          <w:tcPr>
            <w:tcW w:w="10206" w:type="dxa"/>
            <w:tcBorders>
              <w:top w:val="single" w:sz="4" w:space="0" w:color="auto"/>
              <w:left w:val="single" w:sz="4" w:space="0" w:color="auto"/>
              <w:bottom w:val="single" w:sz="4" w:space="0" w:color="auto"/>
              <w:right w:val="single" w:sz="4" w:space="0" w:color="auto"/>
            </w:tcBorders>
          </w:tcPr>
          <w:p w:rsidR="00DA32A4" w:rsidRDefault="00DA32A4" w:rsidP="00DA32A4">
            <w:pPr>
              <w:keepLines/>
              <w:tabs>
                <w:tab w:val="left" w:pos="2850"/>
              </w:tabs>
              <w:spacing w:before="60" w:after="60" w:line="240" w:lineRule="auto"/>
              <w:rPr>
                <w:rFonts w:eastAsia="Times New Roman" w:cs="Times New Roman"/>
                <w:sz w:val="18"/>
                <w:szCs w:val="20"/>
                <w:lang w:eastAsia="nl-NL"/>
              </w:rPr>
            </w:pPr>
            <w:r>
              <w:rPr>
                <w:rFonts w:eastAsia="Times New Roman" w:cs="Times New Roman"/>
                <w:sz w:val="18"/>
                <w:szCs w:val="20"/>
                <w:lang w:eastAsia="nl-NL"/>
              </w:rPr>
              <w:t>zelf</w:t>
            </w:r>
          </w:p>
        </w:tc>
      </w:tr>
    </w:tbl>
    <w:p w:rsidR="00DA32A4" w:rsidRDefault="00DA32A4" w:rsidP="00DA32A4">
      <w:pPr>
        <w:spacing w:after="0" w:line="240" w:lineRule="auto"/>
        <w:rPr>
          <w:rFonts w:eastAsia="Times New Roman" w:cs="Times New Roman"/>
          <w:sz w:val="22"/>
          <w:szCs w:val="20"/>
          <w:lang w:eastAsia="nl-NL"/>
        </w:rPr>
      </w:pPr>
    </w:p>
    <w:p w:rsidR="00DA32A4" w:rsidRDefault="00DA32A4" w:rsidP="00DA32A4">
      <w:pPr>
        <w:spacing w:after="0" w:line="240" w:lineRule="auto"/>
        <w:rPr>
          <w:rFonts w:eastAsia="Times New Roman" w:cs="Times New Roman"/>
          <w:sz w:val="22"/>
          <w:szCs w:val="20"/>
          <w:lang w:eastAsia="nl-NL"/>
        </w:rPr>
      </w:pPr>
    </w:p>
    <w:tbl>
      <w:tblPr>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40"/>
        <w:gridCol w:w="10210"/>
      </w:tblGrid>
      <w:tr w:rsidR="00DA32A4" w:rsidTr="004718BD">
        <w:trPr>
          <w:trHeight w:val="347"/>
        </w:trPr>
        <w:tc>
          <w:tcPr>
            <w:tcW w:w="14245" w:type="dxa"/>
            <w:gridSpan w:val="2"/>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after="0" w:line="240" w:lineRule="auto"/>
              <w:rPr>
                <w:rFonts w:eastAsia="Times New Roman"/>
                <w:b/>
                <w:szCs w:val="20"/>
                <w:lang w:eastAsia="nl-NL"/>
              </w:rPr>
            </w:pPr>
            <w:r>
              <w:rPr>
                <w:rFonts w:eastAsia="Times New Roman"/>
                <w:szCs w:val="20"/>
                <w:lang w:eastAsia="nl-NL"/>
              </w:rPr>
              <w:t xml:space="preserve">LEERDOELEN (SMART): </w:t>
            </w:r>
            <w:r>
              <w:rPr>
                <w:rFonts w:eastAsia="Times New Roman"/>
                <w:b/>
                <w:szCs w:val="20"/>
                <w:lang w:eastAsia="nl-NL"/>
              </w:rPr>
              <w:t>Wat leren de leerlingen tijdens deze les?</w:t>
            </w:r>
          </w:p>
          <w:p w:rsidR="00DA32A4" w:rsidRDefault="00DA32A4" w:rsidP="004718BD">
            <w:pPr>
              <w:spacing w:after="0" w:line="240" w:lineRule="auto"/>
              <w:rPr>
                <w:rFonts w:eastAsia="Times New Roman"/>
                <w:szCs w:val="20"/>
                <w:lang w:eastAsia="nl-NL"/>
              </w:rPr>
            </w:pPr>
            <w:r>
              <w:rPr>
                <w:rFonts w:eastAsia="Times New Roman"/>
                <w:szCs w:val="20"/>
                <w:lang w:eastAsia="nl-NL"/>
              </w:rPr>
              <w:t>Formuleren in waarneembaar leerlinggedrag: hoe concreter hoe beter! De inhoud moet specifiek worden beschreven. Zie LNE ‘Leerdoelen formuleren’.</w:t>
            </w:r>
          </w:p>
        </w:tc>
      </w:tr>
      <w:tr w:rsidR="00DA32A4" w:rsidTr="004718BD">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DA32A4" w:rsidRDefault="00DA32A4" w:rsidP="004718BD">
            <w:pPr>
              <w:spacing w:after="0" w:line="240" w:lineRule="auto"/>
              <w:rPr>
                <w:rFonts w:eastAsia="Times New Roman"/>
                <w:szCs w:val="20"/>
                <w:lang w:eastAsia="nl-NL"/>
              </w:rPr>
            </w:pPr>
            <w:r>
              <w:rPr>
                <w:rFonts w:eastAsia="Times New Roman"/>
                <w:szCs w:val="20"/>
                <w:lang w:eastAsia="nl-NL"/>
              </w:rPr>
              <w:t>Welke vakspecifieke lesdoelen wil je behalen? (lesdoelen nummeren). Denk aan kennis-, vaardigheids- en attitudedoelen in waarneembaar leerlinggedrag.</w:t>
            </w:r>
          </w:p>
          <w:p w:rsidR="00DA32A4" w:rsidRDefault="00DA32A4" w:rsidP="004718BD">
            <w:pPr>
              <w:spacing w:after="0" w:line="240" w:lineRule="auto"/>
              <w:rPr>
                <w:rFonts w:eastAsia="Times New Roman"/>
                <w:szCs w:val="20"/>
                <w:lang w:eastAsia="nl-NL"/>
              </w:rPr>
            </w:pPr>
          </w:p>
        </w:tc>
        <w:tc>
          <w:tcPr>
            <w:tcW w:w="10206" w:type="dxa"/>
            <w:tcBorders>
              <w:top w:val="single" w:sz="4" w:space="0" w:color="auto"/>
              <w:left w:val="single" w:sz="4" w:space="0" w:color="auto"/>
              <w:bottom w:val="nil"/>
              <w:right w:val="single" w:sz="4" w:space="0" w:color="auto"/>
            </w:tcBorders>
            <w:hideMark/>
          </w:tcPr>
          <w:p w:rsidR="00DA32A4" w:rsidRDefault="00DA32A4" w:rsidP="004718BD">
            <w:pPr>
              <w:numPr>
                <w:ilvl w:val="0"/>
                <w:numId w:val="1"/>
              </w:numPr>
              <w:spacing w:after="0" w:line="240" w:lineRule="auto"/>
              <w:rPr>
                <w:rFonts w:eastAsia="Times New Roman"/>
                <w:szCs w:val="20"/>
                <w:lang w:eastAsia="nl-NL"/>
              </w:rPr>
            </w:pPr>
            <w:r>
              <w:rPr>
                <w:rFonts w:eastAsia="Times New Roman"/>
                <w:szCs w:val="20"/>
                <w:lang w:eastAsia="nl-NL"/>
              </w:rPr>
              <w:t xml:space="preserve">We leren om samen te werken </w:t>
            </w:r>
          </w:p>
          <w:p w:rsidR="00DA32A4" w:rsidRDefault="00DA32A4" w:rsidP="004718BD">
            <w:pPr>
              <w:numPr>
                <w:ilvl w:val="0"/>
                <w:numId w:val="1"/>
              </w:numPr>
              <w:spacing w:after="0" w:line="240" w:lineRule="auto"/>
              <w:rPr>
                <w:rFonts w:eastAsia="Times New Roman"/>
                <w:szCs w:val="20"/>
                <w:lang w:eastAsia="nl-NL"/>
              </w:rPr>
            </w:pPr>
            <w:r>
              <w:rPr>
                <w:rFonts w:eastAsia="Times New Roman"/>
                <w:szCs w:val="20"/>
                <w:lang w:eastAsia="nl-NL"/>
              </w:rPr>
              <w:t xml:space="preserve">Kinderen leren om samen te wegen </w:t>
            </w:r>
          </w:p>
          <w:p w:rsidR="00DA32A4" w:rsidRDefault="00DA32A4" w:rsidP="00DA32A4">
            <w:pPr>
              <w:numPr>
                <w:ilvl w:val="0"/>
                <w:numId w:val="1"/>
              </w:numPr>
              <w:spacing w:after="0" w:line="240" w:lineRule="auto"/>
              <w:rPr>
                <w:rFonts w:eastAsia="Times New Roman"/>
                <w:szCs w:val="20"/>
                <w:lang w:eastAsia="nl-NL"/>
              </w:rPr>
            </w:pPr>
            <w:r>
              <w:rPr>
                <w:rFonts w:eastAsia="Times New Roman"/>
                <w:szCs w:val="20"/>
                <w:lang w:eastAsia="nl-NL"/>
              </w:rPr>
              <w:t xml:space="preserve">De kinderen leren om </w:t>
            </w:r>
            <w:r>
              <w:rPr>
                <w:rFonts w:eastAsia="Times New Roman"/>
                <w:szCs w:val="20"/>
                <w:lang w:eastAsia="nl-NL"/>
              </w:rPr>
              <w:t xml:space="preserve">een recept te lezen </w:t>
            </w:r>
            <w:r>
              <w:rPr>
                <w:rFonts w:eastAsia="Times New Roman"/>
                <w:szCs w:val="20"/>
                <w:lang w:eastAsia="nl-NL"/>
              </w:rPr>
              <w:t xml:space="preserve">  </w:t>
            </w:r>
          </w:p>
        </w:tc>
      </w:tr>
      <w:tr w:rsidR="00DA32A4" w:rsidTr="004718BD">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after="0" w:line="240" w:lineRule="auto"/>
              <w:rPr>
                <w:rFonts w:eastAsia="Times New Roman"/>
                <w:szCs w:val="20"/>
                <w:lang w:eastAsia="nl-NL"/>
              </w:rPr>
            </w:pPr>
            <w:r>
              <w:rPr>
                <w:rFonts w:eastAsia="Times New Roman"/>
                <w:szCs w:val="20"/>
                <w:lang w:eastAsia="nl-NL"/>
              </w:rPr>
              <w:t>Aan welke (kern)doelen / brede ontwikkeling draagt de les bij?</w:t>
            </w:r>
          </w:p>
        </w:tc>
        <w:tc>
          <w:tcPr>
            <w:tcW w:w="10206" w:type="dxa"/>
            <w:tcBorders>
              <w:top w:val="single" w:sz="4" w:space="0" w:color="auto"/>
              <w:left w:val="single" w:sz="4" w:space="0" w:color="auto"/>
              <w:bottom w:val="nil"/>
              <w:right w:val="single" w:sz="4" w:space="0" w:color="auto"/>
            </w:tcBorders>
            <w:hideMark/>
          </w:tcPr>
          <w:p w:rsidR="00DA32A4" w:rsidRPr="00DA32A4" w:rsidRDefault="00DA32A4" w:rsidP="00DA32A4">
            <w:pPr>
              <w:pStyle w:val="Lijstalinea"/>
              <w:numPr>
                <w:ilvl w:val="0"/>
                <w:numId w:val="2"/>
              </w:numPr>
              <w:spacing w:after="0" w:line="240" w:lineRule="auto"/>
              <w:rPr>
                <w:b/>
                <w:szCs w:val="20"/>
              </w:rPr>
            </w:pPr>
            <w:r w:rsidRPr="00DA32A4">
              <w:rPr>
                <w:szCs w:val="20"/>
              </w:rPr>
              <w:t xml:space="preserve">Kerndoel 23: De leerlingen leren wiskundetaal te gebruiken </w:t>
            </w:r>
          </w:p>
          <w:p w:rsidR="00DA32A4" w:rsidRPr="00DA32A4" w:rsidRDefault="00DA32A4" w:rsidP="00DA32A4">
            <w:pPr>
              <w:pStyle w:val="Geenafstand"/>
              <w:numPr>
                <w:ilvl w:val="0"/>
                <w:numId w:val="2"/>
              </w:numPr>
              <w:rPr>
                <w:rFonts w:ascii="Arial" w:hAnsi="Arial" w:cs="Arial"/>
                <w:b/>
                <w:sz w:val="20"/>
                <w:szCs w:val="20"/>
              </w:rPr>
            </w:pPr>
            <w:r w:rsidRPr="00DA32A4">
              <w:rPr>
                <w:rFonts w:ascii="Arial" w:hAnsi="Arial" w:cs="Arial"/>
                <w:sz w:val="20"/>
                <w:szCs w:val="20"/>
              </w:rPr>
              <w:t>Kerndoel 26:  De leerlingen leren structuur en samenhang van aantallen en gehele getallen op hoofdlijnen te doorzien en er in praktische situaties mee te rekenen.</w:t>
            </w:r>
          </w:p>
          <w:p w:rsidR="00DA32A4" w:rsidRPr="00DA32A4" w:rsidRDefault="00DA32A4" w:rsidP="00DA32A4">
            <w:pPr>
              <w:pStyle w:val="Geenafstand"/>
              <w:numPr>
                <w:ilvl w:val="0"/>
                <w:numId w:val="2"/>
              </w:numPr>
              <w:rPr>
                <w:rFonts w:ascii="Arial" w:hAnsi="Arial" w:cs="Arial"/>
                <w:b/>
                <w:sz w:val="20"/>
                <w:szCs w:val="20"/>
              </w:rPr>
            </w:pPr>
            <w:r w:rsidRPr="00DA32A4">
              <w:rPr>
                <w:rFonts w:ascii="Arial" w:hAnsi="Arial" w:cs="Arial"/>
                <w:sz w:val="20"/>
                <w:szCs w:val="20"/>
              </w:rPr>
              <w:t xml:space="preserve">Kerndoel 33: De leerlingen leren meten en leren te rekenen met eenheden en maten, zoals bij geld en gewicht. </w:t>
            </w:r>
          </w:p>
          <w:p w:rsidR="00DA32A4" w:rsidRPr="00DA32A4" w:rsidRDefault="00DA32A4" w:rsidP="00DA32A4">
            <w:pPr>
              <w:pStyle w:val="Geenafstand"/>
              <w:numPr>
                <w:ilvl w:val="0"/>
                <w:numId w:val="2"/>
              </w:numPr>
              <w:rPr>
                <w:rFonts w:ascii="Arial" w:hAnsi="Arial" w:cs="Arial"/>
                <w:b/>
                <w:sz w:val="20"/>
                <w:szCs w:val="20"/>
              </w:rPr>
            </w:pPr>
            <w:r w:rsidRPr="00DA32A4">
              <w:rPr>
                <w:rFonts w:ascii="Arial" w:hAnsi="Arial" w:cs="Arial"/>
                <w:sz w:val="20"/>
                <w:szCs w:val="20"/>
              </w:rPr>
              <w:t>Kerndoel 1: De leerlingen leren informatie te verwerven uit gesproken</w:t>
            </w:r>
            <w:r w:rsidRPr="00DA32A4">
              <w:rPr>
                <w:rFonts w:ascii="Arial" w:hAnsi="Arial" w:cs="Arial"/>
                <w:sz w:val="20"/>
                <w:szCs w:val="20"/>
              </w:rPr>
              <w:br/>
              <w:t>taal. Ze leren tevens die informatie, mondeling of schriftelijk, gestructureerd weer te geven</w:t>
            </w:r>
          </w:p>
        </w:tc>
      </w:tr>
      <w:tr w:rsidR="00DA32A4" w:rsidTr="004718BD">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DA32A4" w:rsidRDefault="00DA32A4" w:rsidP="004718BD">
            <w:pPr>
              <w:spacing w:after="0" w:line="240" w:lineRule="auto"/>
              <w:rPr>
                <w:rFonts w:eastAsia="Times New Roman"/>
                <w:szCs w:val="20"/>
                <w:lang w:eastAsia="nl-NL"/>
              </w:rPr>
            </w:pPr>
            <w:r>
              <w:rPr>
                <w:rFonts w:eastAsia="Times New Roman"/>
                <w:szCs w:val="20"/>
                <w:lang w:eastAsia="nl-NL"/>
              </w:rPr>
              <w:t>Wat doe ik concreet om rekening te houden met het verschil in tempo en niveau van de kinderen zodat toch alle leerlingen de minimum doelen behalen?</w:t>
            </w:r>
          </w:p>
        </w:tc>
        <w:tc>
          <w:tcPr>
            <w:tcW w:w="10206" w:type="dxa"/>
            <w:tcBorders>
              <w:top w:val="single" w:sz="4" w:space="0" w:color="auto"/>
              <w:left w:val="single" w:sz="4" w:space="0" w:color="auto"/>
              <w:bottom w:val="nil"/>
              <w:right w:val="single" w:sz="4" w:space="0" w:color="auto"/>
            </w:tcBorders>
            <w:hideMark/>
          </w:tcPr>
          <w:p w:rsidR="00DA32A4" w:rsidRDefault="00DA32A4" w:rsidP="004718BD">
            <w:pPr>
              <w:spacing w:after="0" w:line="240" w:lineRule="auto"/>
              <w:rPr>
                <w:rFonts w:eastAsia="Times New Roman"/>
                <w:szCs w:val="20"/>
                <w:lang w:eastAsia="nl-NL"/>
              </w:rPr>
            </w:pPr>
            <w:r>
              <w:rPr>
                <w:rFonts w:eastAsia="Times New Roman"/>
                <w:szCs w:val="20"/>
                <w:lang w:eastAsia="nl-NL"/>
              </w:rPr>
              <w:t>In de les komen verschillende manieren van leren aan bod. Op deze manier zit er voor iedere leerling een fijne manier van leren bij</w:t>
            </w:r>
          </w:p>
          <w:p w:rsidR="00DA32A4" w:rsidRDefault="00DA32A4" w:rsidP="004718BD">
            <w:pPr>
              <w:pStyle w:val="Lijstalinea"/>
              <w:numPr>
                <w:ilvl w:val="0"/>
                <w:numId w:val="2"/>
              </w:numPr>
              <w:spacing w:after="0" w:line="240" w:lineRule="auto"/>
              <w:rPr>
                <w:rFonts w:eastAsia="Times New Roman"/>
                <w:szCs w:val="20"/>
                <w:lang w:eastAsia="nl-NL"/>
              </w:rPr>
            </w:pPr>
            <w:r>
              <w:rPr>
                <w:rFonts w:eastAsia="Times New Roman"/>
                <w:szCs w:val="20"/>
                <w:lang w:eastAsia="nl-NL"/>
              </w:rPr>
              <w:t>Visueel leren</w:t>
            </w:r>
          </w:p>
          <w:p w:rsidR="00DA32A4" w:rsidRDefault="00DA32A4" w:rsidP="004718BD">
            <w:pPr>
              <w:pStyle w:val="Lijstalinea"/>
              <w:numPr>
                <w:ilvl w:val="0"/>
                <w:numId w:val="2"/>
              </w:numPr>
              <w:spacing w:after="0" w:line="240" w:lineRule="auto"/>
              <w:rPr>
                <w:rFonts w:eastAsia="Times New Roman"/>
                <w:szCs w:val="20"/>
                <w:lang w:eastAsia="nl-NL"/>
              </w:rPr>
            </w:pPr>
            <w:r>
              <w:rPr>
                <w:rFonts w:eastAsia="Times New Roman"/>
                <w:szCs w:val="20"/>
                <w:lang w:eastAsia="nl-NL"/>
              </w:rPr>
              <w:t>Auditief leren</w:t>
            </w:r>
          </w:p>
          <w:p w:rsidR="00DA32A4" w:rsidRDefault="00DA32A4" w:rsidP="004718BD">
            <w:pPr>
              <w:pStyle w:val="Lijstalinea"/>
              <w:numPr>
                <w:ilvl w:val="0"/>
                <w:numId w:val="2"/>
              </w:numPr>
              <w:spacing w:after="0" w:line="240" w:lineRule="auto"/>
              <w:rPr>
                <w:rFonts w:eastAsia="Times New Roman"/>
                <w:szCs w:val="20"/>
                <w:lang w:eastAsia="nl-NL"/>
              </w:rPr>
            </w:pPr>
            <w:r>
              <w:rPr>
                <w:rFonts w:eastAsia="Times New Roman"/>
                <w:szCs w:val="20"/>
                <w:lang w:eastAsia="nl-NL"/>
              </w:rPr>
              <w:t>Samenwerkend leren</w:t>
            </w:r>
          </w:p>
          <w:p w:rsidR="00DA32A4" w:rsidRDefault="00DA32A4" w:rsidP="004718BD">
            <w:pPr>
              <w:pStyle w:val="Lijstalinea"/>
              <w:numPr>
                <w:ilvl w:val="0"/>
                <w:numId w:val="2"/>
              </w:numPr>
              <w:spacing w:after="0" w:line="240" w:lineRule="auto"/>
              <w:rPr>
                <w:rFonts w:eastAsia="Times New Roman"/>
                <w:szCs w:val="20"/>
                <w:lang w:eastAsia="nl-NL"/>
              </w:rPr>
            </w:pPr>
            <w:r>
              <w:rPr>
                <w:rFonts w:eastAsia="Times New Roman"/>
                <w:szCs w:val="20"/>
                <w:lang w:eastAsia="nl-NL"/>
              </w:rPr>
              <w:t xml:space="preserve">Onderzoekend leren </w:t>
            </w:r>
          </w:p>
        </w:tc>
      </w:tr>
      <w:tr w:rsidR="00DA32A4" w:rsidTr="004718BD">
        <w:trPr>
          <w:cantSplit/>
          <w:trHeight w:val="334"/>
        </w:trPr>
        <w:tc>
          <w:tcPr>
            <w:tcW w:w="4039" w:type="dxa"/>
            <w:tcBorders>
              <w:top w:val="nil"/>
              <w:left w:val="single" w:sz="4" w:space="0" w:color="auto"/>
              <w:bottom w:val="nil"/>
              <w:right w:val="single" w:sz="4" w:space="0" w:color="auto"/>
            </w:tcBorders>
            <w:shd w:val="clear" w:color="auto" w:fill="EAF1DD"/>
            <w:hideMark/>
          </w:tcPr>
          <w:p w:rsidR="00DA32A4" w:rsidRDefault="00DA32A4" w:rsidP="004718BD">
            <w:pPr>
              <w:spacing w:after="0" w:line="240" w:lineRule="auto"/>
              <w:rPr>
                <w:rFonts w:eastAsia="Times New Roman"/>
                <w:szCs w:val="20"/>
                <w:lang w:eastAsia="nl-NL"/>
              </w:rPr>
            </w:pPr>
            <w:r>
              <w:rPr>
                <w:rFonts w:eastAsia="Times New Roman"/>
                <w:szCs w:val="20"/>
                <w:lang w:eastAsia="nl-NL"/>
              </w:rPr>
              <w:t xml:space="preserve">Hoe stel je vast of het vakspecifieke </w:t>
            </w:r>
            <w:proofErr w:type="spellStart"/>
            <w:r>
              <w:rPr>
                <w:rFonts w:eastAsia="Times New Roman"/>
                <w:szCs w:val="20"/>
                <w:lang w:eastAsia="nl-NL"/>
              </w:rPr>
              <w:t>lesdoel</w:t>
            </w:r>
            <w:proofErr w:type="spellEnd"/>
            <w:r>
              <w:rPr>
                <w:rFonts w:eastAsia="Times New Roman"/>
                <w:szCs w:val="20"/>
                <w:lang w:eastAsia="nl-NL"/>
              </w:rPr>
              <w:t xml:space="preserve"> behaald is? (per </w:t>
            </w:r>
            <w:proofErr w:type="spellStart"/>
            <w:r>
              <w:rPr>
                <w:rFonts w:eastAsia="Times New Roman"/>
                <w:szCs w:val="20"/>
                <w:lang w:eastAsia="nl-NL"/>
              </w:rPr>
              <w:t>lesdoel</w:t>
            </w:r>
            <w:proofErr w:type="spellEnd"/>
            <w:r>
              <w:rPr>
                <w:rFonts w:eastAsia="Times New Roman"/>
                <w:szCs w:val="20"/>
                <w:lang w:eastAsia="nl-NL"/>
              </w:rPr>
              <w:t xml:space="preserve"> formuleren)</w:t>
            </w:r>
          </w:p>
        </w:tc>
        <w:tc>
          <w:tcPr>
            <w:tcW w:w="102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A32A4" w:rsidRDefault="00DA32A4" w:rsidP="00DA32A4">
            <w:pPr>
              <w:spacing w:after="0" w:line="240" w:lineRule="auto"/>
              <w:rPr>
                <w:rFonts w:eastAsia="Times New Roman"/>
                <w:szCs w:val="20"/>
                <w:lang w:eastAsia="nl-NL"/>
              </w:rPr>
            </w:pPr>
            <w:r>
              <w:rPr>
                <w:rFonts w:eastAsia="Times New Roman"/>
                <w:szCs w:val="20"/>
                <w:lang w:eastAsia="nl-NL"/>
              </w:rPr>
              <w:t xml:space="preserve">de doelen heb ik behaald, als de kinderen gezamenlijk </w:t>
            </w:r>
            <w:r>
              <w:rPr>
                <w:rFonts w:eastAsia="Times New Roman"/>
                <w:szCs w:val="20"/>
                <w:lang w:eastAsia="nl-NL"/>
              </w:rPr>
              <w:t xml:space="preserve">bezig zijn geweest met het maken van het brood. </w:t>
            </w:r>
            <w:r>
              <w:rPr>
                <w:rFonts w:eastAsia="Times New Roman"/>
                <w:szCs w:val="20"/>
                <w:lang w:eastAsia="nl-NL"/>
              </w:rPr>
              <w:t xml:space="preserve">  </w:t>
            </w:r>
          </w:p>
        </w:tc>
      </w:tr>
      <w:tr w:rsidR="00DA32A4" w:rsidTr="004718BD">
        <w:trPr>
          <w:cantSplit/>
          <w:trHeight w:val="70"/>
        </w:trPr>
        <w:tc>
          <w:tcPr>
            <w:tcW w:w="4039" w:type="dxa"/>
            <w:tcBorders>
              <w:top w:val="nil"/>
              <w:left w:val="single" w:sz="4" w:space="0" w:color="auto"/>
              <w:bottom w:val="single" w:sz="4" w:space="0" w:color="auto"/>
              <w:right w:val="single" w:sz="4" w:space="0" w:color="auto"/>
            </w:tcBorders>
            <w:shd w:val="clear" w:color="auto" w:fill="EAF1DD"/>
          </w:tcPr>
          <w:p w:rsidR="00DA32A4" w:rsidRDefault="00DA32A4" w:rsidP="004718BD">
            <w:pPr>
              <w:spacing w:after="0" w:line="240" w:lineRule="auto"/>
              <w:rPr>
                <w:rFonts w:eastAsia="Times New Roman"/>
                <w:szCs w:val="20"/>
                <w:lang w:eastAsia="nl-NL"/>
              </w:rPr>
            </w:pPr>
          </w:p>
        </w:tc>
        <w:tc>
          <w:tcPr>
            <w:tcW w:w="10206" w:type="dxa"/>
            <w:vMerge/>
            <w:tcBorders>
              <w:top w:val="single" w:sz="4" w:space="0" w:color="auto"/>
              <w:left w:val="single" w:sz="4" w:space="0" w:color="auto"/>
              <w:bottom w:val="single" w:sz="4" w:space="0" w:color="auto"/>
              <w:right w:val="single" w:sz="4" w:space="0" w:color="auto"/>
            </w:tcBorders>
            <w:vAlign w:val="center"/>
            <w:hideMark/>
          </w:tcPr>
          <w:p w:rsidR="00DA32A4" w:rsidRDefault="00DA32A4" w:rsidP="004718BD">
            <w:pPr>
              <w:spacing w:after="0" w:line="240" w:lineRule="auto"/>
              <w:rPr>
                <w:rFonts w:eastAsia="Times New Roman"/>
                <w:szCs w:val="20"/>
                <w:lang w:eastAsia="nl-NL"/>
              </w:rPr>
            </w:pPr>
          </w:p>
        </w:tc>
      </w:tr>
    </w:tbl>
    <w:p w:rsidR="00DA32A4" w:rsidRDefault="00DA32A4" w:rsidP="00DA32A4">
      <w:pPr>
        <w:spacing w:after="0" w:line="240" w:lineRule="auto"/>
        <w:rPr>
          <w:rFonts w:eastAsia="Times New Roman" w:cs="Times New Roman"/>
          <w:b/>
          <w:sz w:val="22"/>
          <w:szCs w:val="20"/>
          <w:lang w:eastAsia="nl-NL"/>
        </w:rPr>
      </w:pPr>
    </w:p>
    <w:p w:rsidR="00DA32A4" w:rsidRDefault="00DA32A4" w:rsidP="00DA32A4">
      <w:pPr>
        <w:spacing w:after="0" w:line="240" w:lineRule="auto"/>
        <w:rPr>
          <w:rFonts w:eastAsia="Times New Roman" w:cs="Times New Roman"/>
          <w:b/>
          <w:sz w:val="22"/>
          <w:szCs w:val="20"/>
          <w:lang w:eastAsia="nl-NL"/>
        </w:rPr>
      </w:pPr>
    </w:p>
    <w:p w:rsidR="00DA32A4" w:rsidRDefault="00DA32A4" w:rsidP="00DA32A4">
      <w:pPr>
        <w:spacing w:after="0" w:line="240" w:lineRule="auto"/>
        <w:rPr>
          <w:rFonts w:eastAsia="Times New Roman" w:cs="Times New Roman"/>
          <w:b/>
          <w:sz w:val="22"/>
          <w:szCs w:val="20"/>
          <w:lang w:eastAsia="nl-NL"/>
        </w:rPr>
      </w:pPr>
    </w:p>
    <w:p w:rsidR="00DA32A4" w:rsidRDefault="00DA32A4" w:rsidP="00DA32A4">
      <w:pPr>
        <w:spacing w:after="0" w:line="240" w:lineRule="auto"/>
        <w:rPr>
          <w:rFonts w:eastAsia="Times New Roman" w:cs="Times New Roman"/>
          <w:b/>
          <w:sz w:val="22"/>
          <w:szCs w:val="20"/>
          <w:lang w:eastAsia="nl-NL"/>
        </w:rPr>
      </w:pPr>
    </w:p>
    <w:p w:rsidR="00DA32A4" w:rsidRDefault="00DA32A4" w:rsidP="00DA32A4">
      <w:pPr>
        <w:spacing w:after="0" w:line="240" w:lineRule="auto"/>
        <w:rPr>
          <w:rFonts w:eastAsia="Times New Roman" w:cs="Times New Roman"/>
          <w:b/>
          <w:sz w:val="22"/>
          <w:szCs w:val="20"/>
          <w:lang w:eastAsia="nl-NL"/>
        </w:rPr>
      </w:pPr>
    </w:p>
    <w:p w:rsidR="00DA32A4" w:rsidRDefault="00DA32A4" w:rsidP="00DA32A4">
      <w:pPr>
        <w:spacing w:after="0" w:line="240" w:lineRule="auto"/>
        <w:rPr>
          <w:rFonts w:eastAsia="Times New Roman" w:cs="Times New Roman"/>
          <w:b/>
          <w:sz w:val="22"/>
          <w:szCs w:val="20"/>
          <w:lang w:eastAsia="nl-NL"/>
        </w:rPr>
      </w:pPr>
    </w:p>
    <w:p w:rsidR="00DA32A4" w:rsidRDefault="00DA32A4" w:rsidP="00DA32A4">
      <w:pPr>
        <w:spacing w:after="0" w:line="240" w:lineRule="auto"/>
        <w:rPr>
          <w:rFonts w:eastAsia="Times New Roman" w:cs="Times New Roman"/>
          <w:b/>
          <w:sz w:val="22"/>
          <w:szCs w:val="20"/>
          <w:lang w:eastAsia="nl-NL"/>
        </w:rPr>
      </w:pPr>
    </w:p>
    <w:p w:rsidR="00DA32A4" w:rsidRDefault="00DA32A4" w:rsidP="00DA32A4">
      <w:pPr>
        <w:spacing w:after="0" w:line="240" w:lineRule="auto"/>
        <w:rPr>
          <w:rFonts w:eastAsia="Times New Roman" w:cs="Times New Roman"/>
          <w:b/>
          <w:sz w:val="22"/>
          <w:szCs w:val="20"/>
          <w:lang w:eastAsia="nl-NL"/>
        </w:rPr>
      </w:pPr>
    </w:p>
    <w:p w:rsidR="00DA32A4" w:rsidRDefault="00DA32A4" w:rsidP="00DA32A4">
      <w:pPr>
        <w:spacing w:after="0" w:line="240" w:lineRule="auto"/>
        <w:rPr>
          <w:rFonts w:eastAsia="Times New Roman" w:cs="Times New Roman"/>
          <w:b/>
          <w:sz w:val="22"/>
          <w:szCs w:val="20"/>
          <w:lang w:eastAsia="nl-NL"/>
        </w:rPr>
      </w:pPr>
    </w:p>
    <w:p w:rsidR="00DA32A4" w:rsidRDefault="00DA32A4" w:rsidP="00DA32A4">
      <w:pPr>
        <w:spacing w:after="0" w:line="240" w:lineRule="auto"/>
        <w:rPr>
          <w:rFonts w:eastAsia="Times New Roman" w:cs="Times New Roman"/>
          <w:b/>
          <w:sz w:val="22"/>
          <w:szCs w:val="20"/>
          <w:lang w:eastAsia="nl-NL"/>
        </w:rPr>
      </w:pPr>
    </w:p>
    <w:p w:rsidR="00DA32A4" w:rsidRDefault="00DA32A4" w:rsidP="00DA32A4">
      <w:pPr>
        <w:spacing w:after="0" w:line="240" w:lineRule="auto"/>
        <w:rPr>
          <w:rFonts w:eastAsia="Times New Roman" w:cs="Times New Roman"/>
          <w:b/>
          <w:sz w:val="22"/>
          <w:szCs w:val="20"/>
          <w:lang w:eastAsia="nl-NL"/>
        </w:rPr>
      </w:pPr>
    </w:p>
    <w:p w:rsidR="00DA32A4" w:rsidRDefault="00DA32A4" w:rsidP="00DA32A4">
      <w:pPr>
        <w:spacing w:after="0" w:line="240" w:lineRule="auto"/>
        <w:rPr>
          <w:rFonts w:eastAsia="Times New Roman" w:cs="Times New Roman"/>
          <w:b/>
          <w:sz w:val="22"/>
          <w:szCs w:val="20"/>
          <w:lang w:eastAsia="nl-NL"/>
        </w:rPr>
      </w:pPr>
    </w:p>
    <w:p w:rsidR="00DA32A4" w:rsidRDefault="00DA32A4" w:rsidP="00DA32A4">
      <w:pPr>
        <w:spacing w:after="0" w:line="240" w:lineRule="auto"/>
        <w:rPr>
          <w:rFonts w:eastAsia="Times New Roman" w:cs="Times New Roman"/>
          <w:sz w:val="22"/>
          <w:szCs w:val="20"/>
          <w:lang w:eastAsia="nl-NL"/>
        </w:rPr>
      </w:pPr>
      <w:r>
        <w:rPr>
          <w:rFonts w:eastAsia="Times New Roman" w:cs="Times New Roman"/>
          <w:b/>
          <w:sz w:val="22"/>
          <w:szCs w:val="20"/>
          <w:lang w:eastAsia="nl-NL"/>
        </w:rPr>
        <w:t xml:space="preserve">Lesbeschrijving </w:t>
      </w:r>
      <w:r>
        <w:rPr>
          <w:rFonts w:eastAsia="Times New Roman" w:cs="Times New Roman"/>
          <w:sz w:val="22"/>
          <w:szCs w:val="20"/>
          <w:lang w:eastAsia="nl-NL"/>
        </w:rPr>
        <w:t>(zie toelichting in ‘Leraar worden 1’, p.69 en in ‘Méér dan Onderwijs’ p.303 (7</w:t>
      </w:r>
      <w:r>
        <w:rPr>
          <w:rFonts w:eastAsia="Times New Roman" w:cs="Times New Roman"/>
          <w:sz w:val="22"/>
          <w:szCs w:val="20"/>
          <w:vertAlign w:val="superscript"/>
          <w:lang w:eastAsia="nl-NL"/>
        </w:rPr>
        <w:t>e</w:t>
      </w:r>
      <w:r>
        <w:rPr>
          <w:rFonts w:eastAsia="Times New Roman" w:cs="Times New Roman"/>
          <w:sz w:val="22"/>
          <w:szCs w:val="20"/>
          <w:lang w:eastAsia="nl-NL"/>
        </w:rPr>
        <w:t xml:space="preserve"> druk)</w:t>
      </w:r>
    </w:p>
    <w:p w:rsidR="00DA32A4" w:rsidRDefault="00DA32A4" w:rsidP="00DA32A4">
      <w:pPr>
        <w:spacing w:after="0" w:line="240" w:lineRule="auto"/>
        <w:rPr>
          <w:rFonts w:eastAsia="Times New Roman" w:cs="Times New Roman"/>
          <w:b/>
          <w:sz w:val="22"/>
          <w:szCs w:val="20"/>
          <w:lang w:eastAsia="nl-NL"/>
        </w:rPr>
      </w:pPr>
    </w:p>
    <w:tbl>
      <w:tblPr>
        <w:tblW w:w="14175" w:type="dxa"/>
        <w:tblInd w:w="70" w:type="dxa"/>
        <w:tblLayout w:type="fixed"/>
        <w:tblCellMar>
          <w:left w:w="70" w:type="dxa"/>
          <w:right w:w="70" w:type="dxa"/>
        </w:tblCellMar>
        <w:tblLook w:val="04A0" w:firstRow="1" w:lastRow="0" w:firstColumn="1" w:lastColumn="0" w:noHBand="0" w:noVBand="1"/>
      </w:tblPr>
      <w:tblGrid>
        <w:gridCol w:w="3969"/>
        <w:gridCol w:w="4678"/>
        <w:gridCol w:w="4678"/>
        <w:gridCol w:w="850"/>
      </w:tblGrid>
      <w:tr w:rsidR="00DA32A4" w:rsidTr="004718BD">
        <w:trPr>
          <w:trHeight w:val="320"/>
        </w:trPr>
        <w:tc>
          <w:tcPr>
            <w:tcW w:w="3969" w:type="dxa"/>
            <w:tcBorders>
              <w:top w:val="single" w:sz="2" w:space="0" w:color="auto"/>
              <w:left w:val="single" w:sz="2" w:space="0" w:color="auto"/>
              <w:bottom w:val="single" w:sz="2" w:space="0" w:color="auto"/>
              <w:right w:val="nil"/>
            </w:tcBorders>
            <w:shd w:val="clear" w:color="auto" w:fill="EAF1DD" w:themeFill="accent3" w:themeFillTint="33"/>
            <w:hideMark/>
          </w:tcPr>
          <w:p w:rsidR="00DA32A4" w:rsidRDefault="00DA32A4" w:rsidP="004718BD">
            <w:pPr>
              <w:spacing w:before="60" w:after="60" w:line="240" w:lineRule="auto"/>
              <w:rPr>
                <w:rFonts w:eastAsia="Times New Roman" w:cs="Times New Roman"/>
                <w:b/>
                <w:sz w:val="18"/>
                <w:szCs w:val="20"/>
                <w:lang w:eastAsia="nl-NL"/>
              </w:rPr>
            </w:pPr>
            <w:r>
              <w:rPr>
                <w:rFonts w:eastAsia="Times New Roman" w:cs="Times New Roman"/>
                <w:b/>
                <w:sz w:val="18"/>
                <w:szCs w:val="20"/>
                <w:lang w:eastAsia="nl-NL"/>
              </w:rPr>
              <w:t xml:space="preserve">Aanbod </w:t>
            </w:r>
          </w:p>
        </w:tc>
        <w:tc>
          <w:tcPr>
            <w:tcW w:w="10206" w:type="dxa"/>
            <w:gridSpan w:val="3"/>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DA32A4" w:rsidRDefault="00DA32A4" w:rsidP="004718BD">
            <w:pPr>
              <w:spacing w:before="60" w:after="60" w:line="240" w:lineRule="auto"/>
              <w:rPr>
                <w:rFonts w:eastAsia="Times New Roman" w:cs="Times New Roman"/>
                <w:b/>
                <w:sz w:val="18"/>
                <w:szCs w:val="20"/>
                <w:lang w:eastAsia="nl-NL"/>
              </w:rPr>
            </w:pPr>
            <w:r>
              <w:rPr>
                <w:rFonts w:eastAsia="Times New Roman" w:cs="Times New Roman"/>
                <w:b/>
                <w:sz w:val="18"/>
                <w:szCs w:val="20"/>
                <w:lang w:eastAsia="nl-NL"/>
              </w:rPr>
              <w:t>Interactie</w:t>
            </w:r>
          </w:p>
        </w:tc>
      </w:tr>
      <w:tr w:rsidR="00DA32A4" w:rsidTr="004718BD">
        <w:trPr>
          <w:trHeight w:val="282"/>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DA32A4" w:rsidRDefault="00DA32A4" w:rsidP="004718BD">
            <w:pPr>
              <w:spacing w:before="60" w:after="60" w:line="240" w:lineRule="auto"/>
              <w:rPr>
                <w:rFonts w:eastAsia="Times New Roman" w:cs="Times New Roman"/>
                <w:b/>
                <w:i/>
                <w:sz w:val="18"/>
                <w:szCs w:val="20"/>
                <w:lang w:eastAsia="nl-NL"/>
              </w:rPr>
            </w:pPr>
            <w:r>
              <w:rPr>
                <w:rFonts w:eastAsia="Times New Roman" w:cs="Times New Roman"/>
                <w:b/>
                <w:i/>
                <w:sz w:val="18"/>
                <w:szCs w:val="20"/>
                <w:lang w:eastAsia="nl-NL"/>
              </w:rPr>
              <w:t>Als je les volgens een ander didactisch model verloopt, dan pas je de lesbeschrijving aan!</w:t>
            </w:r>
          </w:p>
        </w:tc>
        <w:tc>
          <w:tcPr>
            <w:tcW w:w="4678" w:type="dxa"/>
            <w:tcBorders>
              <w:top w:val="single" w:sz="2" w:space="0" w:color="auto"/>
              <w:left w:val="single" w:sz="2" w:space="0" w:color="auto"/>
              <w:bottom w:val="single" w:sz="2" w:space="0" w:color="auto"/>
              <w:right w:val="nil"/>
            </w:tcBorders>
            <w:shd w:val="clear" w:color="auto" w:fill="EAF1DD" w:themeFill="accent3" w:themeFillTint="33"/>
            <w:hideMark/>
          </w:tcPr>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b/>
                <w:sz w:val="18"/>
                <w:szCs w:val="20"/>
                <w:lang w:eastAsia="nl-NL"/>
              </w:rPr>
              <w:t>Wat doe ik? (In kernzinnen formuleren)</w:t>
            </w:r>
          </w:p>
        </w:tc>
        <w:tc>
          <w:tcPr>
            <w:tcW w:w="4678"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b/>
                <w:sz w:val="18"/>
                <w:szCs w:val="20"/>
                <w:lang w:eastAsia="nl-NL"/>
              </w:rPr>
              <w:t>Wat doen de leerlingen?</w:t>
            </w:r>
          </w:p>
        </w:tc>
        <w:tc>
          <w:tcPr>
            <w:tcW w:w="850"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DA32A4" w:rsidRDefault="00DA32A4" w:rsidP="004718BD">
            <w:pPr>
              <w:spacing w:before="60" w:after="60" w:line="240" w:lineRule="auto"/>
              <w:rPr>
                <w:rFonts w:eastAsia="Times New Roman" w:cs="Times New Roman"/>
                <w:b/>
                <w:sz w:val="18"/>
                <w:szCs w:val="20"/>
                <w:lang w:eastAsia="nl-NL"/>
              </w:rPr>
            </w:pPr>
            <w:r>
              <w:rPr>
                <w:rFonts w:eastAsia="Times New Roman" w:cs="Times New Roman"/>
                <w:b/>
                <w:sz w:val="18"/>
                <w:szCs w:val="20"/>
                <w:lang w:eastAsia="nl-NL"/>
              </w:rPr>
              <w:t>Tijd</w:t>
            </w:r>
          </w:p>
        </w:tc>
      </w:tr>
      <w:tr w:rsidR="00DA32A4" w:rsidTr="004718BD">
        <w:tc>
          <w:tcPr>
            <w:tcW w:w="3969" w:type="dxa"/>
            <w:tcBorders>
              <w:top w:val="single" w:sz="2" w:space="0" w:color="auto"/>
              <w:left w:val="single" w:sz="2" w:space="0" w:color="auto"/>
              <w:bottom w:val="nil"/>
              <w:right w:val="single" w:sz="2" w:space="0" w:color="auto"/>
            </w:tcBorders>
            <w:shd w:val="clear" w:color="auto" w:fill="EAF1DD" w:themeFill="accent3" w:themeFillTint="33"/>
            <w:hideMark/>
          </w:tcPr>
          <w:p w:rsidR="00DA32A4" w:rsidRDefault="00DA32A4" w:rsidP="004718BD">
            <w:pPr>
              <w:spacing w:after="0" w:line="240" w:lineRule="auto"/>
              <w:rPr>
                <w:rFonts w:eastAsia="Times New Roman" w:cs="Times New Roman"/>
                <w:b/>
                <w:sz w:val="18"/>
                <w:szCs w:val="20"/>
                <w:lang w:eastAsia="nl-NL"/>
              </w:rPr>
            </w:pPr>
            <w:r>
              <w:rPr>
                <w:rFonts w:eastAsia="Times New Roman" w:cs="Times New Roman"/>
                <w:b/>
                <w:sz w:val="18"/>
                <w:szCs w:val="20"/>
                <w:lang w:eastAsia="nl-NL"/>
              </w:rPr>
              <w:t>Start van de les/oriëntatie</w:t>
            </w:r>
          </w:p>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(pakkende lesopening, terugblik, presenteren van het onderwerp, activeren voorkennis en aandacht richten op de doelen van de les)</w:t>
            </w:r>
          </w:p>
        </w:tc>
        <w:tc>
          <w:tcPr>
            <w:tcW w:w="4678" w:type="dxa"/>
            <w:tcBorders>
              <w:top w:val="single" w:sz="2" w:space="0" w:color="auto"/>
              <w:left w:val="single" w:sz="2" w:space="0" w:color="auto"/>
              <w:bottom w:val="nil"/>
              <w:right w:val="nil"/>
            </w:tcBorders>
            <w:hideMark/>
          </w:tcPr>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van meneer </w:t>
            </w:r>
            <w:proofErr w:type="spellStart"/>
            <w:r>
              <w:rPr>
                <w:rFonts w:eastAsia="Times New Roman" w:cs="Times New Roman"/>
                <w:sz w:val="18"/>
                <w:szCs w:val="20"/>
                <w:lang w:eastAsia="nl-NL"/>
              </w:rPr>
              <w:t>Tortellini</w:t>
            </w:r>
            <w:proofErr w:type="spellEnd"/>
          </w:p>
        </w:tc>
        <w:tc>
          <w:tcPr>
            <w:tcW w:w="4678" w:type="dxa"/>
            <w:tcBorders>
              <w:top w:val="single" w:sz="2" w:space="0" w:color="auto"/>
              <w:left w:val="single" w:sz="2" w:space="0" w:color="auto"/>
              <w:bottom w:val="single" w:sz="2" w:space="0" w:color="auto"/>
              <w:right w:val="single" w:sz="2" w:space="0" w:color="auto"/>
            </w:tcBorders>
            <w:hideMark/>
          </w:tcPr>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De kinderen luisteren naar de brief, kinderen bespreken oplossingen</w:t>
            </w:r>
          </w:p>
        </w:tc>
        <w:tc>
          <w:tcPr>
            <w:tcW w:w="850" w:type="dxa"/>
            <w:tcBorders>
              <w:top w:val="single" w:sz="2" w:space="0" w:color="auto"/>
              <w:left w:val="single" w:sz="2" w:space="0" w:color="auto"/>
              <w:bottom w:val="single" w:sz="2" w:space="0" w:color="auto"/>
              <w:right w:val="single" w:sz="2" w:space="0" w:color="auto"/>
            </w:tcBorders>
            <w:hideMark/>
          </w:tcPr>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2</w:t>
            </w:r>
          </w:p>
        </w:tc>
      </w:tr>
      <w:tr w:rsidR="00DA32A4" w:rsidTr="004718BD">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DA32A4" w:rsidRDefault="00DA32A4" w:rsidP="004718BD">
            <w:pPr>
              <w:spacing w:before="60" w:after="60" w:line="240" w:lineRule="auto"/>
              <w:rPr>
                <w:rFonts w:eastAsia="Times New Roman" w:cs="Times New Roman"/>
                <w:b/>
                <w:sz w:val="18"/>
                <w:szCs w:val="20"/>
                <w:lang w:eastAsia="nl-NL"/>
              </w:rPr>
            </w:pPr>
            <w:r>
              <w:rPr>
                <w:rFonts w:eastAsia="Times New Roman" w:cs="Times New Roman"/>
                <w:b/>
                <w:sz w:val="18"/>
                <w:szCs w:val="20"/>
                <w:lang w:eastAsia="nl-NL"/>
              </w:rPr>
              <w:t>Instructie</w:t>
            </w:r>
          </w:p>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(interactieve instructie; geven van informatie en uitleg in kleine stappen)</w:t>
            </w:r>
          </w:p>
        </w:tc>
        <w:tc>
          <w:tcPr>
            <w:tcW w:w="4678" w:type="dxa"/>
            <w:tcBorders>
              <w:top w:val="single" w:sz="4" w:space="0" w:color="auto"/>
              <w:left w:val="nil"/>
              <w:bottom w:val="single" w:sz="2" w:space="0" w:color="auto"/>
              <w:right w:val="single" w:sz="4" w:space="0" w:color="auto"/>
            </w:tcBorders>
            <w:hideMark/>
          </w:tcPr>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Ik geef de instructie aan de hand van een voorbeeld </w:t>
            </w:r>
          </w:p>
        </w:tc>
        <w:tc>
          <w:tcPr>
            <w:tcW w:w="4678" w:type="dxa"/>
            <w:tcBorders>
              <w:top w:val="single" w:sz="2" w:space="0" w:color="auto"/>
              <w:left w:val="nil"/>
              <w:bottom w:val="single" w:sz="2" w:space="0" w:color="auto"/>
              <w:right w:val="single" w:sz="2" w:space="0" w:color="auto"/>
            </w:tcBorders>
            <w:hideMark/>
          </w:tcPr>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De kinder</w:t>
            </w:r>
            <w:r>
              <w:rPr>
                <w:rFonts w:eastAsia="Times New Roman" w:cs="Times New Roman"/>
                <w:sz w:val="18"/>
                <w:szCs w:val="20"/>
                <w:lang w:eastAsia="nl-NL"/>
              </w:rPr>
              <w:t>en luisteren naar de instructie.</w:t>
            </w:r>
          </w:p>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groep wordt in 3’en verdeeld </w:t>
            </w:r>
          </w:p>
        </w:tc>
        <w:tc>
          <w:tcPr>
            <w:tcW w:w="850" w:type="dxa"/>
            <w:tcBorders>
              <w:top w:val="single" w:sz="2" w:space="0" w:color="auto"/>
              <w:left w:val="nil"/>
              <w:bottom w:val="single" w:sz="2" w:space="0" w:color="auto"/>
              <w:right w:val="single" w:sz="2" w:space="0" w:color="auto"/>
            </w:tcBorders>
            <w:hideMark/>
          </w:tcPr>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5</w:t>
            </w:r>
          </w:p>
        </w:tc>
      </w:tr>
      <w:tr w:rsidR="00DA32A4" w:rsidTr="004718BD">
        <w:trPr>
          <w:cantSplit/>
          <w:trHeight w:val="368"/>
        </w:trPr>
        <w:tc>
          <w:tcPr>
            <w:tcW w:w="3969" w:type="dxa"/>
            <w:vMerge w:val="restart"/>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DA32A4" w:rsidRDefault="00DA32A4" w:rsidP="004718BD">
            <w:pPr>
              <w:spacing w:before="60" w:after="60" w:line="240" w:lineRule="auto"/>
              <w:rPr>
                <w:rFonts w:eastAsia="Times New Roman" w:cs="Times New Roman"/>
                <w:b/>
                <w:sz w:val="18"/>
                <w:szCs w:val="20"/>
                <w:lang w:eastAsia="nl-NL"/>
              </w:rPr>
            </w:pPr>
            <w:r>
              <w:rPr>
                <w:rFonts w:eastAsia="Times New Roman" w:cs="Times New Roman"/>
                <w:b/>
                <w:sz w:val="18"/>
                <w:szCs w:val="20"/>
                <w:lang w:eastAsia="nl-NL"/>
              </w:rPr>
              <w:t xml:space="preserve">Begeleide </w:t>
            </w:r>
            <w:proofErr w:type="spellStart"/>
            <w:r>
              <w:rPr>
                <w:rFonts w:eastAsia="Times New Roman" w:cs="Times New Roman"/>
                <w:b/>
                <w:sz w:val="18"/>
                <w:szCs w:val="20"/>
                <w:lang w:eastAsia="nl-NL"/>
              </w:rPr>
              <w:t>inoefening</w:t>
            </w:r>
            <w:proofErr w:type="spellEnd"/>
          </w:p>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(oefenen van de nieuwe stof onder begeleiding)</w:t>
            </w:r>
          </w:p>
        </w:tc>
        <w:tc>
          <w:tcPr>
            <w:tcW w:w="4678" w:type="dxa"/>
            <w:vMerge w:val="restart"/>
            <w:tcBorders>
              <w:top w:val="single" w:sz="2" w:space="0" w:color="auto"/>
              <w:left w:val="single" w:sz="2" w:space="0" w:color="auto"/>
              <w:bottom w:val="single" w:sz="2" w:space="0" w:color="auto"/>
              <w:right w:val="nil"/>
            </w:tcBorders>
            <w:hideMark/>
          </w:tcPr>
          <w:p w:rsidR="00DA32A4" w:rsidRDefault="00DA32A4" w:rsidP="00DA32A4">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Ik leg uit wat we gaan doen: </w:t>
            </w:r>
            <w:r>
              <w:rPr>
                <w:rFonts w:eastAsia="Times New Roman" w:cs="Times New Roman"/>
                <w:sz w:val="18"/>
                <w:szCs w:val="20"/>
                <w:lang w:eastAsia="nl-NL"/>
              </w:rPr>
              <w:t xml:space="preserve">we gaan brood deeg maken. De materialen die we nodig hebben staan op tafel. Ga met je groep overleggen wat er eerst moet gebeuren en wie dit gaan doen. Dit doen zij aan de hand van een recept met plaatjes. Zij wegen alles af zoals aangegeven en het word in een mengkom gedaan </w:t>
            </w:r>
          </w:p>
        </w:tc>
        <w:tc>
          <w:tcPr>
            <w:tcW w:w="4678"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Denk aan differentiatie &gt; groepen maken: bijvoorbeeld:</w:t>
            </w:r>
          </w:p>
        </w:tc>
        <w:tc>
          <w:tcPr>
            <w:tcW w:w="850" w:type="dxa"/>
            <w:tcBorders>
              <w:top w:val="single" w:sz="2" w:space="0" w:color="auto"/>
              <w:left w:val="single" w:sz="2" w:space="0" w:color="auto"/>
              <w:bottom w:val="nil"/>
              <w:right w:val="single" w:sz="2" w:space="0" w:color="auto"/>
            </w:tcBorders>
            <w:hideMark/>
          </w:tcPr>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15</w:t>
            </w:r>
          </w:p>
        </w:tc>
      </w:tr>
      <w:tr w:rsidR="00DA32A4" w:rsidTr="004718BD">
        <w:trPr>
          <w:gridAfter w:val="1"/>
          <w:wAfter w:w="850" w:type="dxa"/>
          <w:cantSplit/>
          <w:trHeight w:val="367"/>
        </w:trPr>
        <w:tc>
          <w:tcPr>
            <w:tcW w:w="3969" w:type="dxa"/>
            <w:vMerge/>
            <w:tcBorders>
              <w:top w:val="single" w:sz="2" w:space="0" w:color="auto"/>
              <w:left w:val="single" w:sz="2" w:space="0" w:color="auto"/>
              <w:bottom w:val="single" w:sz="2" w:space="0" w:color="auto"/>
              <w:right w:val="single" w:sz="2" w:space="0" w:color="auto"/>
            </w:tcBorders>
            <w:vAlign w:val="center"/>
            <w:hideMark/>
          </w:tcPr>
          <w:p w:rsidR="00DA32A4" w:rsidRDefault="00DA32A4" w:rsidP="004718BD">
            <w:pPr>
              <w:spacing w:after="0" w:line="240" w:lineRule="auto"/>
              <w:rPr>
                <w:rFonts w:eastAsia="Times New Roman" w:cs="Times New Roman"/>
                <w:sz w:val="18"/>
                <w:szCs w:val="20"/>
                <w:lang w:eastAsia="nl-NL"/>
              </w:rPr>
            </w:pPr>
          </w:p>
        </w:tc>
        <w:tc>
          <w:tcPr>
            <w:tcW w:w="10206" w:type="dxa"/>
            <w:vMerge/>
            <w:tcBorders>
              <w:top w:val="single" w:sz="2" w:space="0" w:color="auto"/>
              <w:left w:val="single" w:sz="2" w:space="0" w:color="auto"/>
              <w:bottom w:val="single" w:sz="2" w:space="0" w:color="auto"/>
              <w:right w:val="nil"/>
            </w:tcBorders>
            <w:vAlign w:val="center"/>
            <w:hideMark/>
          </w:tcPr>
          <w:p w:rsidR="00DA32A4" w:rsidRDefault="00DA32A4" w:rsidP="004718BD">
            <w:pPr>
              <w:spacing w:after="0" w:line="240" w:lineRule="auto"/>
              <w:rPr>
                <w:rFonts w:eastAsia="Times New Roman" w:cs="Times New Roman"/>
                <w:sz w:val="18"/>
                <w:szCs w:val="20"/>
                <w:lang w:eastAsia="nl-NL"/>
              </w:rPr>
            </w:pPr>
          </w:p>
        </w:tc>
        <w:tc>
          <w:tcPr>
            <w:tcW w:w="4678" w:type="dxa"/>
            <w:tcBorders>
              <w:top w:val="nil"/>
              <w:left w:val="single" w:sz="2" w:space="0" w:color="auto"/>
              <w:bottom w:val="single" w:sz="2" w:space="0" w:color="auto"/>
              <w:right w:val="single" w:sz="2" w:space="0" w:color="auto"/>
            </w:tcBorders>
            <w:hideMark/>
          </w:tcPr>
          <w:p w:rsidR="00DA32A4" w:rsidRDefault="00DA32A4" w:rsidP="00DA32A4">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w:t>
            </w:r>
            <w:r>
              <w:rPr>
                <w:rFonts w:eastAsia="Times New Roman" w:cs="Times New Roman"/>
                <w:sz w:val="18"/>
                <w:szCs w:val="20"/>
                <w:lang w:eastAsia="nl-NL"/>
              </w:rPr>
              <w:t>gaan in groepjes</w:t>
            </w:r>
            <w:r>
              <w:rPr>
                <w:rFonts w:eastAsia="Times New Roman" w:cs="Times New Roman"/>
                <w:sz w:val="18"/>
                <w:szCs w:val="20"/>
                <w:lang w:eastAsia="nl-NL"/>
              </w:rPr>
              <w:t xml:space="preserve"> aan de slag</w:t>
            </w:r>
          </w:p>
        </w:tc>
      </w:tr>
      <w:tr w:rsidR="00DA32A4" w:rsidTr="004718BD">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DA32A4" w:rsidRDefault="00DA32A4" w:rsidP="004718BD">
            <w:pPr>
              <w:spacing w:before="60" w:after="60" w:line="240" w:lineRule="auto"/>
              <w:rPr>
                <w:rFonts w:eastAsia="Times New Roman" w:cs="Times New Roman"/>
                <w:b/>
                <w:sz w:val="18"/>
                <w:szCs w:val="20"/>
                <w:lang w:eastAsia="nl-NL"/>
              </w:rPr>
            </w:pPr>
            <w:r>
              <w:rPr>
                <w:rFonts w:eastAsia="Times New Roman" w:cs="Times New Roman"/>
                <w:b/>
                <w:sz w:val="18"/>
                <w:szCs w:val="20"/>
                <w:lang w:eastAsia="nl-NL"/>
              </w:rPr>
              <w:t xml:space="preserve">Zelfstandige verwerking </w:t>
            </w:r>
          </w:p>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(er wordt door de leerlingen gewerkt aan het bereiken van de lesdoelen en evt. verlengde instructie. Wat doen de leerlingen die eerder klaar zijn met een opdracht/de les?)</w:t>
            </w:r>
          </w:p>
        </w:tc>
        <w:tc>
          <w:tcPr>
            <w:tcW w:w="4678" w:type="dxa"/>
            <w:tcBorders>
              <w:top w:val="single" w:sz="2" w:space="0" w:color="auto"/>
              <w:left w:val="single" w:sz="2" w:space="0" w:color="auto"/>
              <w:bottom w:val="single" w:sz="2" w:space="0" w:color="auto"/>
              <w:right w:val="nil"/>
            </w:tcBorders>
            <w:hideMark/>
          </w:tcPr>
          <w:p w:rsidR="00DA32A4" w:rsidRDefault="00DA32A4" w:rsidP="00DA32A4">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Ik loop door de klas en help de kinderen waar nodig. </w:t>
            </w:r>
          </w:p>
        </w:tc>
        <w:tc>
          <w:tcPr>
            <w:tcW w:w="4678" w:type="dxa"/>
            <w:tcBorders>
              <w:top w:val="single" w:sz="2" w:space="0" w:color="auto"/>
              <w:left w:val="single" w:sz="2" w:space="0" w:color="auto"/>
              <w:bottom w:val="single" w:sz="2" w:space="0" w:color="auto"/>
              <w:right w:val="single" w:sz="2" w:space="0" w:color="auto"/>
            </w:tcBorders>
            <w:hideMark/>
          </w:tcPr>
          <w:p w:rsidR="00DA32A4" w:rsidRDefault="00DA32A4" w:rsidP="00DA32A4">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zijn in </w:t>
            </w:r>
            <w:r>
              <w:rPr>
                <w:rFonts w:eastAsia="Times New Roman" w:cs="Times New Roman"/>
                <w:sz w:val="18"/>
                <w:szCs w:val="20"/>
                <w:lang w:eastAsia="nl-NL"/>
              </w:rPr>
              <w:t>groepjes</w:t>
            </w:r>
            <w:r>
              <w:rPr>
                <w:rFonts w:eastAsia="Times New Roman" w:cs="Times New Roman"/>
                <w:sz w:val="18"/>
                <w:szCs w:val="20"/>
                <w:lang w:eastAsia="nl-NL"/>
              </w:rPr>
              <w:t xml:space="preserve"> aan de slag.</w:t>
            </w:r>
          </w:p>
        </w:tc>
        <w:tc>
          <w:tcPr>
            <w:tcW w:w="850" w:type="dxa"/>
            <w:tcBorders>
              <w:top w:val="single" w:sz="2" w:space="0" w:color="auto"/>
              <w:left w:val="single" w:sz="2" w:space="0" w:color="auto"/>
              <w:bottom w:val="single" w:sz="2" w:space="0" w:color="auto"/>
              <w:right w:val="single" w:sz="2" w:space="0" w:color="auto"/>
            </w:tcBorders>
            <w:hideMark/>
          </w:tcPr>
          <w:p w:rsidR="00DA32A4" w:rsidRDefault="00DA32A4" w:rsidP="004718BD">
            <w:pPr>
              <w:spacing w:before="60" w:after="60" w:line="240" w:lineRule="auto"/>
              <w:rPr>
                <w:rFonts w:eastAsia="Times New Roman" w:cs="Times New Roman"/>
                <w:sz w:val="18"/>
                <w:szCs w:val="20"/>
                <w:lang w:eastAsia="nl-NL"/>
              </w:rPr>
            </w:pPr>
          </w:p>
        </w:tc>
      </w:tr>
      <w:tr w:rsidR="00DA32A4" w:rsidTr="004718BD">
        <w:trPr>
          <w:trHeight w:val="1189"/>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DA32A4" w:rsidRDefault="00DA32A4" w:rsidP="004718BD">
            <w:pPr>
              <w:spacing w:before="60" w:after="60" w:line="240" w:lineRule="auto"/>
              <w:rPr>
                <w:rFonts w:eastAsia="Times New Roman" w:cs="Times New Roman"/>
                <w:b/>
                <w:sz w:val="18"/>
                <w:szCs w:val="20"/>
                <w:lang w:eastAsia="nl-NL"/>
              </w:rPr>
            </w:pPr>
            <w:r>
              <w:rPr>
                <w:rFonts w:eastAsia="Times New Roman" w:cs="Times New Roman"/>
                <w:b/>
                <w:sz w:val="18"/>
                <w:szCs w:val="20"/>
                <w:lang w:eastAsia="nl-NL"/>
              </w:rPr>
              <w:t>Afsluiting</w:t>
            </w:r>
          </w:p>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(nabespreken van proces en/of product met de kinderen en afsluiting van de les)</w:t>
            </w:r>
          </w:p>
        </w:tc>
        <w:tc>
          <w:tcPr>
            <w:tcW w:w="4678" w:type="dxa"/>
            <w:tcBorders>
              <w:top w:val="single" w:sz="2" w:space="0" w:color="auto"/>
              <w:left w:val="single" w:sz="2" w:space="0" w:color="auto"/>
              <w:bottom w:val="single" w:sz="2" w:space="0" w:color="auto"/>
              <w:right w:val="nil"/>
            </w:tcBorders>
            <w:hideMark/>
          </w:tcPr>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Ik verzamel alle spullen voor de volgende groep </w:t>
            </w:r>
          </w:p>
        </w:tc>
        <w:tc>
          <w:tcPr>
            <w:tcW w:w="4678" w:type="dxa"/>
            <w:tcBorders>
              <w:top w:val="single" w:sz="2" w:space="0" w:color="auto"/>
              <w:left w:val="single" w:sz="2" w:space="0" w:color="auto"/>
              <w:bottom w:val="single" w:sz="2" w:space="0" w:color="auto"/>
              <w:right w:val="single" w:sz="2" w:space="0" w:color="auto"/>
            </w:tcBorders>
            <w:hideMark/>
          </w:tcPr>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maken hun plekje netjes voor de volgende groep. </w:t>
            </w:r>
          </w:p>
        </w:tc>
        <w:tc>
          <w:tcPr>
            <w:tcW w:w="850" w:type="dxa"/>
            <w:tcBorders>
              <w:top w:val="single" w:sz="2" w:space="0" w:color="auto"/>
              <w:left w:val="single" w:sz="2" w:space="0" w:color="auto"/>
              <w:bottom w:val="single" w:sz="2" w:space="0" w:color="auto"/>
              <w:right w:val="single" w:sz="2" w:space="0" w:color="auto"/>
            </w:tcBorders>
            <w:hideMark/>
          </w:tcPr>
          <w:p w:rsidR="00DA32A4" w:rsidRDefault="00DA32A4"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5</w:t>
            </w:r>
          </w:p>
        </w:tc>
      </w:tr>
    </w:tbl>
    <w:p w:rsidR="00DA32A4" w:rsidRDefault="00DA32A4" w:rsidP="00DA32A4">
      <w:pPr>
        <w:spacing w:after="0" w:line="240" w:lineRule="auto"/>
        <w:rPr>
          <w:rFonts w:eastAsia="Times New Roman" w:cs="Times New Roman"/>
          <w:b/>
          <w:sz w:val="24"/>
          <w:szCs w:val="20"/>
          <w:lang w:eastAsia="nl-NL"/>
        </w:rPr>
      </w:pPr>
    </w:p>
    <w:p w:rsidR="00DA32A4" w:rsidRDefault="00DA32A4" w:rsidP="00DA32A4">
      <w:pPr>
        <w:rPr>
          <w:rFonts w:eastAsia="Times New Roman" w:cs="Times New Roman"/>
          <w:b/>
          <w:sz w:val="22"/>
          <w:lang w:eastAsia="nl-NL"/>
        </w:rPr>
      </w:pPr>
    </w:p>
    <w:p w:rsidR="00DA32A4" w:rsidRDefault="00DA32A4" w:rsidP="00DA32A4">
      <w:pPr>
        <w:spacing w:after="0" w:line="240" w:lineRule="auto"/>
        <w:rPr>
          <w:rFonts w:eastAsia="Times New Roman" w:cs="Times New Roman"/>
          <w:sz w:val="22"/>
          <w:lang w:eastAsia="nl-NL"/>
        </w:rPr>
      </w:pPr>
      <w:r>
        <w:rPr>
          <w:rFonts w:eastAsia="Times New Roman" w:cs="Times New Roman"/>
          <w:b/>
          <w:sz w:val="22"/>
          <w:lang w:eastAsia="nl-NL"/>
        </w:rPr>
        <w:t>Organisatie en planning</w:t>
      </w:r>
    </w:p>
    <w:tbl>
      <w:tblPr>
        <w:tblW w:w="1417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969"/>
        <w:gridCol w:w="10206"/>
      </w:tblGrid>
      <w:tr w:rsidR="00DA32A4" w:rsidTr="004718BD">
        <w:trPr>
          <w:cantSplit/>
          <w:trHeight w:val="530"/>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DA32A4" w:rsidRDefault="00DA32A4"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Welke technologische hulpmiddelen zet je in op leerkrachtniveau en/of </w:t>
            </w:r>
            <w:proofErr w:type="spellStart"/>
            <w:r>
              <w:rPr>
                <w:rFonts w:eastAsia="Times New Roman" w:cs="Times New Roman"/>
                <w:sz w:val="18"/>
                <w:szCs w:val="20"/>
                <w:lang w:eastAsia="nl-NL"/>
              </w:rPr>
              <w:t>leerlingniveau</w:t>
            </w:r>
            <w:proofErr w:type="spellEnd"/>
            <w:r>
              <w:rPr>
                <w:rFonts w:eastAsia="Times New Roman" w:cs="Times New Roman"/>
                <w:sz w:val="18"/>
                <w:szCs w:val="20"/>
                <w:lang w:eastAsia="nl-NL"/>
              </w:rPr>
              <w:t>?</w:t>
            </w:r>
          </w:p>
        </w:tc>
        <w:tc>
          <w:tcPr>
            <w:tcW w:w="10206" w:type="dxa"/>
            <w:tcBorders>
              <w:top w:val="single" w:sz="2" w:space="0" w:color="auto"/>
              <w:left w:val="single" w:sz="2" w:space="0" w:color="auto"/>
              <w:bottom w:val="single" w:sz="2" w:space="0" w:color="auto"/>
              <w:right w:val="single" w:sz="2" w:space="0" w:color="auto"/>
            </w:tcBorders>
            <w:shd w:val="clear" w:color="auto" w:fill="FFFFFF"/>
          </w:tcPr>
          <w:p w:rsidR="00DA32A4" w:rsidRPr="00DA32A4" w:rsidRDefault="00DA32A4" w:rsidP="00DA32A4">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Filmpje brood bakken </w:t>
            </w:r>
          </w:p>
        </w:tc>
      </w:tr>
      <w:tr w:rsidR="00DA32A4" w:rsidTr="004718BD">
        <w:trPr>
          <w:cantSplit/>
          <w:trHeight w:val="530"/>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DA32A4" w:rsidRDefault="00DA32A4"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Welke andere materialen, leer- en hulpmiddelen gebruik je? Wat leg je voor aanvang van de les klaar? Wat zet je op het (</w:t>
            </w:r>
            <w:proofErr w:type="spellStart"/>
            <w:r>
              <w:rPr>
                <w:rFonts w:eastAsia="Times New Roman" w:cs="Times New Roman"/>
                <w:sz w:val="18"/>
                <w:szCs w:val="20"/>
                <w:lang w:eastAsia="nl-NL"/>
              </w:rPr>
              <w:t>digi</w:t>
            </w:r>
            <w:proofErr w:type="spellEnd"/>
            <w:r>
              <w:rPr>
                <w:rFonts w:eastAsia="Times New Roman" w:cs="Times New Roman"/>
                <w:sz w:val="18"/>
                <w:szCs w:val="20"/>
                <w:lang w:eastAsia="nl-NL"/>
              </w:rPr>
              <w:t>)bord?</w:t>
            </w:r>
          </w:p>
        </w:tc>
        <w:tc>
          <w:tcPr>
            <w:tcW w:w="10206" w:type="dxa"/>
            <w:tcBorders>
              <w:top w:val="single" w:sz="2" w:space="0" w:color="auto"/>
              <w:left w:val="single" w:sz="2" w:space="0" w:color="auto"/>
              <w:bottom w:val="single" w:sz="2" w:space="0" w:color="auto"/>
              <w:right w:val="single" w:sz="2" w:space="0" w:color="auto"/>
            </w:tcBorders>
            <w:shd w:val="clear" w:color="auto" w:fill="FFFFFF"/>
            <w:hideMark/>
          </w:tcPr>
          <w:p w:rsidR="00DA32A4" w:rsidRDefault="00DA32A4"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meneer </w:t>
            </w:r>
            <w:proofErr w:type="spellStart"/>
            <w:r>
              <w:rPr>
                <w:rFonts w:eastAsia="Times New Roman" w:cs="Times New Roman"/>
                <w:sz w:val="18"/>
                <w:szCs w:val="20"/>
                <w:lang w:eastAsia="nl-NL"/>
              </w:rPr>
              <w:t>Tortelinni</w:t>
            </w:r>
            <w:proofErr w:type="spellEnd"/>
            <w:r>
              <w:rPr>
                <w:rFonts w:eastAsia="Times New Roman" w:cs="Times New Roman"/>
                <w:sz w:val="18"/>
                <w:szCs w:val="20"/>
                <w:lang w:eastAsia="nl-NL"/>
              </w:rPr>
              <w:t>.</w:t>
            </w:r>
          </w:p>
          <w:p w:rsidR="00DA32A4" w:rsidRDefault="0028137A"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Bakjes </w:t>
            </w:r>
          </w:p>
          <w:p w:rsidR="0028137A" w:rsidRDefault="0028137A"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Meel </w:t>
            </w:r>
          </w:p>
          <w:p w:rsidR="0028137A" w:rsidRDefault="0028137A"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Zout </w:t>
            </w:r>
          </w:p>
          <w:p w:rsidR="0028137A" w:rsidRDefault="0028137A"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Water </w:t>
            </w:r>
          </w:p>
          <w:p w:rsidR="0028137A" w:rsidRDefault="0028137A"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Weegschalen </w:t>
            </w:r>
          </w:p>
          <w:p w:rsidR="0028137A" w:rsidRDefault="0028137A"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Maatbekers</w:t>
            </w:r>
          </w:p>
          <w:p w:rsidR="00DA32A4" w:rsidRDefault="0028137A"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Gist </w:t>
            </w:r>
          </w:p>
          <w:p w:rsidR="0028137A" w:rsidRDefault="0028137A"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Recept met plaatjes </w:t>
            </w:r>
          </w:p>
        </w:tc>
      </w:tr>
      <w:tr w:rsidR="00DA32A4" w:rsidTr="004718BD">
        <w:trPr>
          <w:cantSplit/>
          <w:trHeight w:val="568"/>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DA32A4" w:rsidRDefault="00DA32A4"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Wat regel je in de dagen voor de les?</w:t>
            </w:r>
          </w:p>
          <w:p w:rsidR="00DA32A4" w:rsidRDefault="00DA32A4" w:rsidP="004718BD">
            <w:pPr>
              <w:keepLines/>
              <w:spacing w:before="60" w:after="60" w:line="240" w:lineRule="auto"/>
              <w:rPr>
                <w:rFonts w:eastAsia="Times New Roman" w:cs="Times New Roman"/>
                <w:sz w:val="18"/>
                <w:szCs w:val="20"/>
                <w:lang w:eastAsia="nl-NL"/>
              </w:rPr>
            </w:pPr>
          </w:p>
        </w:tc>
        <w:tc>
          <w:tcPr>
            <w:tcW w:w="10206" w:type="dxa"/>
            <w:tcBorders>
              <w:top w:val="single" w:sz="2" w:space="0" w:color="auto"/>
              <w:left w:val="single" w:sz="2" w:space="0" w:color="auto"/>
              <w:bottom w:val="single" w:sz="2" w:space="0" w:color="auto"/>
              <w:right w:val="single" w:sz="2" w:space="0" w:color="auto"/>
            </w:tcBorders>
            <w:shd w:val="clear" w:color="auto" w:fill="FFFFFF"/>
            <w:hideMark/>
          </w:tcPr>
          <w:p w:rsidR="0028137A" w:rsidRDefault="0028137A" w:rsidP="0028137A">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meneer </w:t>
            </w:r>
            <w:proofErr w:type="spellStart"/>
            <w:r>
              <w:rPr>
                <w:rFonts w:eastAsia="Times New Roman" w:cs="Times New Roman"/>
                <w:sz w:val="18"/>
                <w:szCs w:val="20"/>
                <w:lang w:eastAsia="nl-NL"/>
              </w:rPr>
              <w:t>Tortelinni</w:t>
            </w:r>
            <w:proofErr w:type="spellEnd"/>
            <w:r>
              <w:rPr>
                <w:rFonts w:eastAsia="Times New Roman" w:cs="Times New Roman"/>
                <w:sz w:val="18"/>
                <w:szCs w:val="20"/>
                <w:lang w:eastAsia="nl-NL"/>
              </w:rPr>
              <w:t>.</w:t>
            </w:r>
          </w:p>
          <w:p w:rsidR="0028137A" w:rsidRDefault="0028137A" w:rsidP="0028137A">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Bakjes </w:t>
            </w:r>
          </w:p>
          <w:p w:rsidR="0028137A" w:rsidRDefault="0028137A" w:rsidP="0028137A">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Meel </w:t>
            </w:r>
          </w:p>
          <w:p w:rsidR="0028137A" w:rsidRDefault="0028137A" w:rsidP="0028137A">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Zout </w:t>
            </w:r>
          </w:p>
          <w:p w:rsidR="0028137A" w:rsidRDefault="0028137A" w:rsidP="0028137A">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Water </w:t>
            </w:r>
          </w:p>
          <w:p w:rsidR="0028137A" w:rsidRDefault="0028137A" w:rsidP="0028137A">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Weegschalen </w:t>
            </w:r>
          </w:p>
          <w:p w:rsidR="0028137A" w:rsidRDefault="0028137A" w:rsidP="0028137A">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Maatbekers</w:t>
            </w:r>
          </w:p>
          <w:p w:rsidR="0028137A" w:rsidRDefault="0028137A" w:rsidP="0028137A">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Gist </w:t>
            </w:r>
          </w:p>
          <w:p w:rsidR="00DA32A4" w:rsidRDefault="0028137A" w:rsidP="0028137A">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Recept met plaatjes</w:t>
            </w:r>
          </w:p>
        </w:tc>
      </w:tr>
      <w:tr w:rsidR="00DA32A4" w:rsidTr="004718BD">
        <w:trPr>
          <w:cantSplit/>
          <w:trHeight w:val="448"/>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DA32A4" w:rsidRDefault="00DA32A4"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Welke groeperings- en werkvormen gebruik je? </w:t>
            </w:r>
          </w:p>
          <w:p w:rsidR="00DA32A4" w:rsidRDefault="00DA32A4"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Hoe organiseer je de wisseling van opstelling?</w:t>
            </w:r>
          </w:p>
          <w:p w:rsidR="00DA32A4" w:rsidRDefault="00DA32A4" w:rsidP="004718BD">
            <w:pPr>
              <w:keepLines/>
              <w:spacing w:before="60" w:after="60" w:line="240" w:lineRule="auto"/>
              <w:rPr>
                <w:rFonts w:eastAsia="Times New Roman" w:cs="Times New Roman"/>
                <w:sz w:val="18"/>
                <w:szCs w:val="20"/>
                <w:lang w:eastAsia="nl-NL"/>
              </w:rPr>
            </w:pPr>
          </w:p>
        </w:tc>
        <w:tc>
          <w:tcPr>
            <w:tcW w:w="10206" w:type="dxa"/>
            <w:tcBorders>
              <w:top w:val="single" w:sz="2" w:space="0" w:color="auto"/>
              <w:left w:val="single" w:sz="2" w:space="0" w:color="auto"/>
              <w:bottom w:val="single" w:sz="2" w:space="0" w:color="auto"/>
              <w:right w:val="single" w:sz="2" w:space="0" w:color="auto"/>
            </w:tcBorders>
            <w:shd w:val="clear" w:color="auto" w:fill="FFFFFF"/>
          </w:tcPr>
          <w:p w:rsidR="00DA32A4" w:rsidRDefault="0028137A"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In groepjes van 8/9</w:t>
            </w:r>
          </w:p>
          <w:p w:rsidR="00DA32A4" w:rsidRDefault="00DA32A4" w:rsidP="004718BD">
            <w:pPr>
              <w:keepLines/>
              <w:spacing w:before="60" w:after="60" w:line="240" w:lineRule="auto"/>
              <w:rPr>
                <w:rFonts w:eastAsia="Times New Roman" w:cs="Times New Roman"/>
                <w:sz w:val="18"/>
                <w:szCs w:val="20"/>
                <w:lang w:eastAsia="nl-NL"/>
              </w:rPr>
            </w:pPr>
          </w:p>
        </w:tc>
      </w:tr>
      <w:tr w:rsidR="00DA32A4" w:rsidTr="004718BD">
        <w:trPr>
          <w:cantSplit/>
          <w:trHeight w:val="448"/>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DA32A4" w:rsidRDefault="00DA32A4"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Welke regels en afspraken hanteer je tijdens de les? (o.a. tijdens het samenwerken)</w:t>
            </w:r>
          </w:p>
          <w:p w:rsidR="00DA32A4" w:rsidRDefault="00DA32A4" w:rsidP="004718BD">
            <w:pPr>
              <w:keepLines/>
              <w:spacing w:before="60" w:after="60" w:line="240" w:lineRule="auto"/>
              <w:rPr>
                <w:rFonts w:eastAsia="Times New Roman" w:cs="Times New Roman"/>
                <w:sz w:val="18"/>
                <w:szCs w:val="20"/>
                <w:lang w:eastAsia="nl-NL"/>
              </w:rPr>
            </w:pPr>
          </w:p>
        </w:tc>
        <w:tc>
          <w:tcPr>
            <w:tcW w:w="10206" w:type="dxa"/>
            <w:tcBorders>
              <w:top w:val="single" w:sz="2" w:space="0" w:color="auto"/>
              <w:left w:val="single" w:sz="2" w:space="0" w:color="auto"/>
              <w:bottom w:val="single" w:sz="2" w:space="0" w:color="auto"/>
              <w:right w:val="single" w:sz="2" w:space="0" w:color="auto"/>
            </w:tcBorders>
            <w:shd w:val="clear" w:color="auto" w:fill="FFFFFF"/>
            <w:hideMark/>
          </w:tcPr>
          <w:p w:rsidR="00DA32A4" w:rsidRDefault="00DA32A4" w:rsidP="004718BD">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Luisteren naar de juf en naar elkaar </w:t>
            </w:r>
          </w:p>
          <w:p w:rsidR="00DA32A4" w:rsidRDefault="00DA32A4" w:rsidP="0028137A">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Samen werken </w:t>
            </w:r>
          </w:p>
        </w:tc>
      </w:tr>
      <w:tr w:rsidR="00DA32A4" w:rsidTr="004718BD">
        <w:trPr>
          <w:cantSplit/>
          <w:trHeight w:val="448"/>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DA32A4" w:rsidRDefault="00DA32A4"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Waar leggen de leerlingen hun producten neer?</w:t>
            </w:r>
          </w:p>
          <w:p w:rsidR="00DA32A4" w:rsidRDefault="00DA32A4" w:rsidP="004718BD">
            <w:pPr>
              <w:keepLines/>
              <w:spacing w:before="60" w:after="60" w:line="240" w:lineRule="auto"/>
              <w:rPr>
                <w:rFonts w:eastAsia="Times New Roman" w:cs="Times New Roman"/>
                <w:sz w:val="18"/>
                <w:szCs w:val="20"/>
                <w:lang w:eastAsia="nl-NL"/>
              </w:rPr>
            </w:pPr>
          </w:p>
          <w:p w:rsidR="00DA32A4" w:rsidRDefault="00DA32A4" w:rsidP="004718BD">
            <w:pPr>
              <w:keepLines/>
              <w:spacing w:before="60" w:after="60" w:line="240" w:lineRule="auto"/>
              <w:rPr>
                <w:rFonts w:eastAsia="Times New Roman" w:cs="Times New Roman"/>
                <w:sz w:val="18"/>
                <w:szCs w:val="20"/>
                <w:lang w:eastAsia="nl-NL"/>
              </w:rPr>
            </w:pPr>
          </w:p>
        </w:tc>
        <w:tc>
          <w:tcPr>
            <w:tcW w:w="10206" w:type="dxa"/>
            <w:tcBorders>
              <w:top w:val="single" w:sz="2" w:space="0" w:color="auto"/>
              <w:left w:val="single" w:sz="2" w:space="0" w:color="auto"/>
              <w:bottom w:val="single" w:sz="2" w:space="0" w:color="auto"/>
              <w:right w:val="single" w:sz="2" w:space="0" w:color="auto"/>
            </w:tcBorders>
            <w:shd w:val="clear" w:color="auto" w:fill="FFFFFF"/>
            <w:hideMark/>
          </w:tcPr>
          <w:p w:rsidR="00DA32A4" w:rsidRDefault="00DA32A4"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x</w:t>
            </w:r>
          </w:p>
        </w:tc>
      </w:tr>
      <w:tr w:rsidR="00DA32A4" w:rsidTr="004718BD">
        <w:trPr>
          <w:cantSplit/>
          <w:trHeight w:val="448"/>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DA32A4" w:rsidRDefault="00DA32A4"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Wie ruimt wat op? Waar en hoe worden gebruikte materialen opgeborgen? </w:t>
            </w:r>
          </w:p>
          <w:p w:rsidR="00DA32A4" w:rsidRDefault="00DA32A4" w:rsidP="004718BD">
            <w:pPr>
              <w:keepLines/>
              <w:spacing w:before="60" w:after="60" w:line="240" w:lineRule="auto"/>
              <w:rPr>
                <w:rFonts w:eastAsia="Times New Roman" w:cs="Times New Roman"/>
                <w:sz w:val="18"/>
                <w:szCs w:val="20"/>
                <w:lang w:eastAsia="nl-NL"/>
              </w:rPr>
            </w:pPr>
          </w:p>
        </w:tc>
        <w:tc>
          <w:tcPr>
            <w:tcW w:w="10206" w:type="dxa"/>
            <w:tcBorders>
              <w:top w:val="single" w:sz="2" w:space="0" w:color="auto"/>
              <w:left w:val="single" w:sz="2" w:space="0" w:color="auto"/>
              <w:bottom w:val="single" w:sz="2" w:space="0" w:color="auto"/>
              <w:right w:val="single" w:sz="2" w:space="0" w:color="auto"/>
            </w:tcBorders>
            <w:shd w:val="clear" w:color="auto" w:fill="FFFFFF"/>
          </w:tcPr>
          <w:p w:rsidR="00DA32A4" w:rsidRDefault="0028137A"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Je maakt je eigen tafel netjes. </w:t>
            </w:r>
          </w:p>
          <w:p w:rsidR="00DA32A4" w:rsidRDefault="00DA32A4" w:rsidP="004718BD">
            <w:pPr>
              <w:keepLines/>
              <w:spacing w:before="60" w:after="60" w:line="240" w:lineRule="auto"/>
              <w:rPr>
                <w:rFonts w:eastAsia="Times New Roman" w:cs="Times New Roman"/>
                <w:sz w:val="18"/>
                <w:szCs w:val="20"/>
                <w:lang w:eastAsia="nl-NL"/>
              </w:rPr>
            </w:pPr>
          </w:p>
        </w:tc>
      </w:tr>
      <w:tr w:rsidR="00DA32A4" w:rsidTr="004718BD">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DA32A4" w:rsidRDefault="00DA32A4"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Hoe organiseer je de lesovergang naar de volgende les? </w:t>
            </w:r>
          </w:p>
          <w:p w:rsidR="00DA32A4" w:rsidRDefault="00DA32A4" w:rsidP="004718BD">
            <w:pPr>
              <w:keepLines/>
              <w:spacing w:before="60" w:after="60" w:line="240" w:lineRule="auto"/>
              <w:rPr>
                <w:rFonts w:eastAsia="Times New Roman" w:cs="Times New Roman"/>
                <w:sz w:val="18"/>
                <w:szCs w:val="20"/>
                <w:lang w:eastAsia="nl-NL"/>
              </w:rPr>
            </w:pPr>
          </w:p>
        </w:tc>
        <w:tc>
          <w:tcPr>
            <w:tcW w:w="10206" w:type="dxa"/>
            <w:tcBorders>
              <w:top w:val="single" w:sz="2" w:space="0" w:color="auto"/>
              <w:left w:val="single" w:sz="2" w:space="0" w:color="auto"/>
              <w:bottom w:val="single" w:sz="2" w:space="0" w:color="auto"/>
              <w:right w:val="single" w:sz="2" w:space="0" w:color="auto"/>
            </w:tcBorders>
            <w:hideMark/>
          </w:tcPr>
          <w:p w:rsidR="00DA32A4" w:rsidRDefault="00DA32A4" w:rsidP="0028137A">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Alles wordt opgeruimd en de kinderen </w:t>
            </w:r>
            <w:r w:rsidR="0028137A">
              <w:rPr>
                <w:rFonts w:eastAsia="Times New Roman" w:cs="Times New Roman"/>
                <w:sz w:val="18"/>
                <w:szCs w:val="20"/>
                <w:lang w:eastAsia="nl-NL"/>
              </w:rPr>
              <w:t xml:space="preserve">gaan daarna spelen, daarna is de volgende groep aan de beurt. </w:t>
            </w:r>
            <w:bookmarkStart w:id="2" w:name="_GoBack"/>
            <w:bookmarkEnd w:id="2"/>
            <w:r>
              <w:rPr>
                <w:rFonts w:eastAsia="Times New Roman" w:cs="Times New Roman"/>
                <w:sz w:val="18"/>
                <w:szCs w:val="20"/>
                <w:lang w:eastAsia="nl-NL"/>
              </w:rPr>
              <w:t xml:space="preserve"> </w:t>
            </w:r>
          </w:p>
        </w:tc>
      </w:tr>
    </w:tbl>
    <w:p w:rsidR="00DA32A4" w:rsidRDefault="00DA32A4" w:rsidP="00DA32A4"/>
    <w:p w:rsidR="00C41987" w:rsidRDefault="00C41987"/>
    <w:sectPr w:rsidR="00C41987" w:rsidSect="007F265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BF1"/>
    <w:multiLevelType w:val="hybridMultilevel"/>
    <w:tmpl w:val="68F87342"/>
    <w:lvl w:ilvl="0" w:tplc="06868E72">
      <w:start w:val="1"/>
      <w:numFmt w:val="bullet"/>
      <w:lvlText w:val="•"/>
      <w:lvlJc w:val="left"/>
      <w:pPr>
        <w:tabs>
          <w:tab w:val="num" w:pos="720"/>
        </w:tabs>
        <w:ind w:left="720" w:hanging="360"/>
      </w:pPr>
      <w:rPr>
        <w:rFonts w:ascii="Arial" w:hAnsi="Arial" w:cs="Times New Roman" w:hint="default"/>
      </w:rPr>
    </w:lvl>
    <w:lvl w:ilvl="1" w:tplc="4F362D9C">
      <w:start w:val="1"/>
      <w:numFmt w:val="bullet"/>
      <w:lvlText w:val="•"/>
      <w:lvlJc w:val="left"/>
      <w:pPr>
        <w:tabs>
          <w:tab w:val="num" w:pos="1440"/>
        </w:tabs>
        <w:ind w:left="1440" w:hanging="360"/>
      </w:pPr>
      <w:rPr>
        <w:rFonts w:ascii="Arial" w:hAnsi="Arial" w:cs="Times New Roman" w:hint="default"/>
      </w:rPr>
    </w:lvl>
    <w:lvl w:ilvl="2" w:tplc="28BE7198">
      <w:start w:val="1"/>
      <w:numFmt w:val="bullet"/>
      <w:lvlText w:val="•"/>
      <w:lvlJc w:val="left"/>
      <w:pPr>
        <w:tabs>
          <w:tab w:val="num" w:pos="2160"/>
        </w:tabs>
        <w:ind w:left="2160" w:hanging="360"/>
      </w:pPr>
      <w:rPr>
        <w:rFonts w:ascii="Arial" w:hAnsi="Arial" w:cs="Times New Roman" w:hint="default"/>
      </w:rPr>
    </w:lvl>
    <w:lvl w:ilvl="3" w:tplc="54546B64">
      <w:start w:val="1"/>
      <w:numFmt w:val="bullet"/>
      <w:lvlText w:val="•"/>
      <w:lvlJc w:val="left"/>
      <w:pPr>
        <w:tabs>
          <w:tab w:val="num" w:pos="2880"/>
        </w:tabs>
        <w:ind w:left="2880" w:hanging="360"/>
      </w:pPr>
      <w:rPr>
        <w:rFonts w:ascii="Arial" w:hAnsi="Arial" w:cs="Times New Roman" w:hint="default"/>
      </w:rPr>
    </w:lvl>
    <w:lvl w:ilvl="4" w:tplc="6096F7DC">
      <w:start w:val="1"/>
      <w:numFmt w:val="bullet"/>
      <w:lvlText w:val="•"/>
      <w:lvlJc w:val="left"/>
      <w:pPr>
        <w:tabs>
          <w:tab w:val="num" w:pos="3600"/>
        </w:tabs>
        <w:ind w:left="3600" w:hanging="360"/>
      </w:pPr>
      <w:rPr>
        <w:rFonts w:ascii="Arial" w:hAnsi="Arial" w:cs="Times New Roman" w:hint="default"/>
      </w:rPr>
    </w:lvl>
    <w:lvl w:ilvl="5" w:tplc="6616D0CA">
      <w:start w:val="1"/>
      <w:numFmt w:val="bullet"/>
      <w:lvlText w:val="•"/>
      <w:lvlJc w:val="left"/>
      <w:pPr>
        <w:tabs>
          <w:tab w:val="num" w:pos="4320"/>
        </w:tabs>
        <w:ind w:left="4320" w:hanging="360"/>
      </w:pPr>
      <w:rPr>
        <w:rFonts w:ascii="Arial" w:hAnsi="Arial" w:cs="Times New Roman" w:hint="default"/>
      </w:rPr>
    </w:lvl>
    <w:lvl w:ilvl="6" w:tplc="6F2A4002">
      <w:start w:val="1"/>
      <w:numFmt w:val="bullet"/>
      <w:lvlText w:val="•"/>
      <w:lvlJc w:val="left"/>
      <w:pPr>
        <w:tabs>
          <w:tab w:val="num" w:pos="5040"/>
        </w:tabs>
        <w:ind w:left="5040" w:hanging="360"/>
      </w:pPr>
      <w:rPr>
        <w:rFonts w:ascii="Arial" w:hAnsi="Arial" w:cs="Times New Roman" w:hint="default"/>
      </w:rPr>
    </w:lvl>
    <w:lvl w:ilvl="7" w:tplc="036C9C94">
      <w:start w:val="1"/>
      <w:numFmt w:val="bullet"/>
      <w:lvlText w:val="•"/>
      <w:lvlJc w:val="left"/>
      <w:pPr>
        <w:tabs>
          <w:tab w:val="num" w:pos="5760"/>
        </w:tabs>
        <w:ind w:left="5760" w:hanging="360"/>
      </w:pPr>
      <w:rPr>
        <w:rFonts w:ascii="Arial" w:hAnsi="Arial" w:cs="Times New Roman" w:hint="default"/>
      </w:rPr>
    </w:lvl>
    <w:lvl w:ilvl="8" w:tplc="481E1000">
      <w:start w:val="1"/>
      <w:numFmt w:val="bullet"/>
      <w:lvlText w:val="•"/>
      <w:lvlJc w:val="left"/>
      <w:pPr>
        <w:tabs>
          <w:tab w:val="num" w:pos="6480"/>
        </w:tabs>
        <w:ind w:left="6480" w:hanging="360"/>
      </w:pPr>
      <w:rPr>
        <w:rFonts w:ascii="Arial" w:hAnsi="Arial" w:cs="Times New Roman" w:hint="default"/>
      </w:rPr>
    </w:lvl>
  </w:abstractNum>
  <w:abstractNum w:abstractNumId="1">
    <w:nsid w:val="5DD502C9"/>
    <w:multiLevelType w:val="hybridMultilevel"/>
    <w:tmpl w:val="046AB4A0"/>
    <w:lvl w:ilvl="0" w:tplc="A96C004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A4"/>
    <w:rsid w:val="0028137A"/>
    <w:rsid w:val="00C41987"/>
    <w:rsid w:val="00DA32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A32A4"/>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A32A4"/>
    <w:rPr>
      <w:color w:val="0000FF" w:themeColor="hyperlink"/>
      <w:u w:val="single"/>
    </w:rPr>
  </w:style>
  <w:style w:type="paragraph" w:styleId="Geenafstand">
    <w:name w:val="No Spacing"/>
    <w:uiPriority w:val="1"/>
    <w:qFormat/>
    <w:rsid w:val="00DA32A4"/>
    <w:pPr>
      <w:spacing w:after="0" w:line="240" w:lineRule="auto"/>
    </w:pPr>
  </w:style>
  <w:style w:type="paragraph" w:styleId="Lijstalinea">
    <w:name w:val="List Paragraph"/>
    <w:basedOn w:val="Standaard"/>
    <w:uiPriority w:val="34"/>
    <w:qFormat/>
    <w:rsid w:val="00DA32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A32A4"/>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A32A4"/>
    <w:rPr>
      <w:color w:val="0000FF" w:themeColor="hyperlink"/>
      <w:u w:val="single"/>
    </w:rPr>
  </w:style>
  <w:style w:type="paragraph" w:styleId="Geenafstand">
    <w:name w:val="No Spacing"/>
    <w:uiPriority w:val="1"/>
    <w:qFormat/>
    <w:rsid w:val="00DA32A4"/>
    <w:pPr>
      <w:spacing w:after="0" w:line="240" w:lineRule="auto"/>
    </w:pPr>
  </w:style>
  <w:style w:type="paragraph" w:styleId="Lijstalinea">
    <w:name w:val="List Paragraph"/>
    <w:basedOn w:val="Standaard"/>
    <w:uiPriority w:val="34"/>
    <w:qFormat/>
    <w:rsid w:val="00DA3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irzamiekedekovel@hotmail.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1024</Words>
  <Characters>5633</Characters>
  <Application>Microsoft Office Word</Application>
  <DocSecurity>0</DocSecurity>
  <Lines>46</Lines>
  <Paragraphs>13</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    Lesvoorbereidingsformulier en evaluatie Fase 2 en 3  ( In jaar 3 en 4 mag waar m</vt:lpstr>
    </vt:vector>
  </TitlesOfParts>
  <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Thirza de Kovel</dc:creator>
  <cp:keywords/>
  <dc:description/>
  <cp:lastModifiedBy>Thirza de Kovel</cp:lastModifiedBy>
  <cp:revision>1</cp:revision>
  <dcterms:created xsi:type="dcterms:W3CDTF">2017-11-13T18:09:00Z</dcterms:created>
  <dcterms:modified xsi:type="dcterms:W3CDTF">2017-11-13T18:23:00Z</dcterms:modified>
</cp:coreProperties>
</file>